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A06D5" w14:textId="21854D91" w:rsidR="001358D0" w:rsidRDefault="001358D0" w:rsidP="00062221">
      <w:pPr>
        <w:spacing w:after="0"/>
        <w:rPr>
          <w:rFonts w:ascii="Gill Sans MT" w:hAnsi="Gill Sans MT"/>
          <w:color w:val="44546A" w:themeColor="text2"/>
        </w:rPr>
      </w:pPr>
      <w:r>
        <w:rPr>
          <w:rFonts w:ascii="Gill Sans MT" w:hAnsi="Gill Sans MT"/>
          <w:noProof/>
          <w:color w:val="44546A" w:themeColor="text2"/>
        </w:rPr>
        <w:drawing>
          <wp:anchor distT="0" distB="0" distL="114300" distR="114300" simplePos="0" relativeHeight="251658240" behindDoc="0" locked="0" layoutInCell="1" allowOverlap="1" wp14:anchorId="64343951" wp14:editId="15932331">
            <wp:simplePos x="0" y="0"/>
            <wp:positionH relativeFrom="column">
              <wp:posOffset>0</wp:posOffset>
            </wp:positionH>
            <wp:positionV relativeFrom="paragraph">
              <wp:posOffset>155575</wp:posOffset>
            </wp:positionV>
            <wp:extent cx="1428115" cy="63754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uras logo.png"/>
                    <pic:cNvPicPr/>
                  </pic:nvPicPr>
                  <pic:blipFill>
                    <a:blip r:embed="rId6">
                      <a:extLst>
                        <a:ext uri="{28A0092B-C50C-407E-A947-70E740481C1C}">
                          <a14:useLocalDpi xmlns:a14="http://schemas.microsoft.com/office/drawing/2010/main" val="0"/>
                        </a:ext>
                      </a:extLst>
                    </a:blip>
                    <a:stretch>
                      <a:fillRect/>
                    </a:stretch>
                  </pic:blipFill>
                  <pic:spPr>
                    <a:xfrm>
                      <a:off x="0" y="0"/>
                      <a:ext cx="1428115" cy="637540"/>
                    </a:xfrm>
                    <a:prstGeom prst="rect">
                      <a:avLst/>
                    </a:prstGeom>
                  </pic:spPr>
                </pic:pic>
              </a:graphicData>
            </a:graphic>
            <wp14:sizeRelH relativeFrom="margin">
              <wp14:pctWidth>0</wp14:pctWidth>
            </wp14:sizeRelH>
            <wp14:sizeRelV relativeFrom="margin">
              <wp14:pctHeight>0</wp14:pctHeight>
            </wp14:sizeRelV>
          </wp:anchor>
        </w:drawing>
      </w:r>
    </w:p>
    <w:p w14:paraId="1841A327" w14:textId="37113F10" w:rsidR="00062221" w:rsidRDefault="00062221" w:rsidP="00062221">
      <w:pPr>
        <w:spacing w:after="0"/>
        <w:rPr>
          <w:color w:val="44546A" w:themeColor="text2"/>
        </w:rPr>
      </w:pPr>
      <w:r w:rsidRPr="008C39F5">
        <w:rPr>
          <w:rFonts w:ascii="Gill Sans MT" w:hAnsi="Gill Sans MT"/>
          <w:color w:val="44546A" w:themeColor="text2"/>
        </w:rPr>
        <w:t>Jeff Carr</w:t>
      </w:r>
      <w:r w:rsidR="007C6C1D">
        <w:rPr>
          <w:color w:val="44546A" w:themeColor="text2"/>
        </w:rPr>
        <w:tab/>
      </w:r>
      <w:r w:rsidR="007C6C1D">
        <w:rPr>
          <w:color w:val="44546A" w:themeColor="text2"/>
        </w:rPr>
        <w:tab/>
      </w:r>
      <w:r w:rsidR="007C6C1D">
        <w:rPr>
          <w:color w:val="44546A" w:themeColor="text2"/>
        </w:rPr>
        <w:tab/>
      </w:r>
      <w:r w:rsidR="005F1ED5">
        <w:rPr>
          <w:color w:val="44546A" w:themeColor="text2"/>
        </w:rPr>
        <w:t xml:space="preserve">                </w:t>
      </w:r>
      <w:r w:rsidR="001358D0">
        <w:rPr>
          <w:color w:val="44546A" w:themeColor="text2"/>
        </w:rPr>
        <w:t xml:space="preserve"> </w:t>
      </w:r>
      <w:r w:rsidR="00E475C7">
        <w:rPr>
          <w:color w:val="44546A" w:themeColor="text2"/>
        </w:rPr>
        <w:t xml:space="preserve"> </w:t>
      </w:r>
      <w:r w:rsidR="001358D0">
        <w:rPr>
          <w:color w:val="44546A" w:themeColor="text2"/>
        </w:rPr>
        <w:t xml:space="preserve">    </w:t>
      </w:r>
      <w:r w:rsidR="00E81983">
        <w:rPr>
          <w:b/>
        </w:rPr>
        <w:t xml:space="preserve">FOR RELEASE </w:t>
      </w:r>
      <w:r w:rsidR="00C35B56">
        <w:rPr>
          <w:b/>
        </w:rPr>
        <w:t>5</w:t>
      </w:r>
      <w:r w:rsidR="002117C2">
        <w:rPr>
          <w:b/>
        </w:rPr>
        <w:t>/</w:t>
      </w:r>
      <w:r w:rsidR="00C35B56">
        <w:rPr>
          <w:b/>
        </w:rPr>
        <w:t>15</w:t>
      </w:r>
      <w:r w:rsidR="008C39F5">
        <w:rPr>
          <w:b/>
        </w:rPr>
        <w:t>/2020</w:t>
      </w:r>
    </w:p>
    <w:p w14:paraId="291CC531" w14:textId="1E22362E" w:rsidR="00062221" w:rsidRPr="008C39F5" w:rsidRDefault="001358D0" w:rsidP="00062221">
      <w:pPr>
        <w:spacing w:after="0"/>
        <w:rPr>
          <w:rFonts w:ascii="Gill Sans MT" w:hAnsi="Gill Sans MT"/>
          <w:color w:val="44546A" w:themeColor="text2"/>
        </w:rPr>
      </w:pPr>
      <w:r>
        <w:rPr>
          <w:rFonts w:ascii="Gill Sans MT" w:hAnsi="Gill Sans MT"/>
          <w:color w:val="44546A" w:themeColor="text2"/>
        </w:rPr>
        <w:t>Member, Board of Directors</w:t>
      </w:r>
    </w:p>
    <w:p w14:paraId="4FC5C137" w14:textId="783E1A33" w:rsidR="00062221" w:rsidRPr="008C39F5" w:rsidRDefault="001358D0" w:rsidP="00062221">
      <w:pPr>
        <w:spacing w:after="0"/>
        <w:rPr>
          <w:rFonts w:ascii="Gill Sans MT" w:hAnsi="Gill Sans MT"/>
          <w:color w:val="44546A" w:themeColor="text2"/>
        </w:rPr>
      </w:pPr>
      <w:r>
        <w:rPr>
          <w:rFonts w:ascii="Gill Sans MT" w:hAnsi="Gill Sans MT"/>
          <w:color w:val="44546A" w:themeColor="text2"/>
        </w:rPr>
        <w:t>208-757-2516</w:t>
      </w:r>
    </w:p>
    <w:p w14:paraId="709241B4" w14:textId="7CF333D1" w:rsidR="00062221" w:rsidRPr="008C39F5" w:rsidRDefault="00CA5D9D" w:rsidP="00062221">
      <w:pPr>
        <w:spacing w:after="0"/>
        <w:rPr>
          <w:rFonts w:ascii="Gill Sans MT" w:hAnsi="Gill Sans MT"/>
          <w:color w:val="44546A" w:themeColor="text2"/>
        </w:rPr>
      </w:pPr>
      <w:hyperlink r:id="rId7" w:history="1">
        <w:r w:rsidR="001358D0" w:rsidRPr="00276F7B">
          <w:rPr>
            <w:rStyle w:val="Hyperlink"/>
            <w:rFonts w:ascii="Gill Sans MT" w:hAnsi="Gill Sans MT"/>
          </w:rPr>
          <w:t>jeffrey.carr@alturasacademy.org</w:t>
        </w:r>
      </w:hyperlink>
      <w:r w:rsidR="007C6C1D" w:rsidRPr="008C39F5">
        <w:rPr>
          <w:rFonts w:ascii="Gill Sans MT" w:hAnsi="Gill Sans MT"/>
          <w:color w:val="44546A" w:themeColor="text2"/>
        </w:rPr>
        <w:t xml:space="preserve"> </w:t>
      </w:r>
    </w:p>
    <w:p w14:paraId="35EF97B8" w14:textId="5BCBC93D" w:rsidR="007C6C1D" w:rsidRDefault="007C6C1D" w:rsidP="00062221">
      <w:pPr>
        <w:spacing w:after="0"/>
        <w:rPr>
          <w:color w:val="44546A" w:themeColor="text2"/>
        </w:rPr>
      </w:pPr>
    </w:p>
    <w:p w14:paraId="33F413DC" w14:textId="77777777" w:rsidR="007953F2" w:rsidRDefault="007953F2" w:rsidP="00062221">
      <w:pPr>
        <w:spacing w:after="0"/>
        <w:rPr>
          <w:color w:val="44546A" w:themeColor="text2"/>
        </w:rPr>
      </w:pPr>
    </w:p>
    <w:p w14:paraId="439C351A" w14:textId="77777777" w:rsidR="007C6C1D" w:rsidRDefault="007C6C1D" w:rsidP="00062221">
      <w:pPr>
        <w:spacing w:after="0"/>
        <w:rPr>
          <w:color w:val="44546A" w:themeColor="text2"/>
        </w:rPr>
      </w:pPr>
    </w:p>
    <w:p w14:paraId="5AADF651" w14:textId="2C71EE99" w:rsidR="007C6C1D" w:rsidRPr="00195824" w:rsidRDefault="00C96B1C" w:rsidP="00A85822">
      <w:pPr>
        <w:spacing w:after="0"/>
        <w:jc w:val="center"/>
        <w:rPr>
          <w:b/>
        </w:rPr>
      </w:pPr>
      <w:r>
        <w:rPr>
          <w:b/>
        </w:rPr>
        <w:t xml:space="preserve">Alturas </w:t>
      </w:r>
      <w:r w:rsidR="00C35B56">
        <w:rPr>
          <w:b/>
        </w:rPr>
        <w:t>Submits Application to Open New High School in Idaho Falls</w:t>
      </w:r>
    </w:p>
    <w:p w14:paraId="5ECF7364" w14:textId="77777777" w:rsidR="00A85822" w:rsidRPr="007C6C1D" w:rsidRDefault="00A85822" w:rsidP="00A85822">
      <w:pPr>
        <w:spacing w:after="0"/>
        <w:jc w:val="center"/>
      </w:pPr>
    </w:p>
    <w:p w14:paraId="26E8FD3A" w14:textId="4FCEBBD1" w:rsidR="00C35B56" w:rsidRDefault="007C6C1D" w:rsidP="00D00336">
      <w:pPr>
        <w:spacing w:after="0"/>
      </w:pPr>
      <w:r w:rsidRPr="007C6C1D">
        <w:rPr>
          <w:b/>
        </w:rPr>
        <w:t>Idaho Falls</w:t>
      </w:r>
      <w:r w:rsidRPr="007C6C1D">
        <w:t xml:space="preserve">: </w:t>
      </w:r>
      <w:r w:rsidR="00C35B56">
        <w:t xml:space="preserve">The management and board of Alturas International Academy (AIA) have submitted an application to open a new </w:t>
      </w:r>
      <w:r w:rsidR="00B42B27">
        <w:t xml:space="preserve">charter </w:t>
      </w:r>
      <w:r w:rsidR="00C35B56">
        <w:t xml:space="preserve">high school in Idaho Falls in time for the 2021-22 school year. The proposed </w:t>
      </w:r>
      <w:proofErr w:type="gramStart"/>
      <w:r w:rsidR="00C35B56">
        <w:t>school,</w:t>
      </w:r>
      <w:proofErr w:type="gramEnd"/>
      <w:r w:rsidR="00C35B56">
        <w:t xml:space="preserve"> called Alturas Preparatory Academy, follows the same International Baccalaureate (IB) model that AIA has used to great success in its K-8 school</w:t>
      </w:r>
      <w:r w:rsidR="009031FE">
        <w:t xml:space="preserve"> since opening in 2016</w:t>
      </w:r>
      <w:r w:rsidR="00C35B56">
        <w:t xml:space="preserve">. </w:t>
      </w:r>
      <w:r w:rsidR="00B42B27">
        <w:t>Alturas is the only authorized IB World School in Eastern Idaho.</w:t>
      </w:r>
    </w:p>
    <w:p w14:paraId="7217BE49" w14:textId="77777777" w:rsidR="00C35B56" w:rsidRDefault="00C35B56" w:rsidP="00D00336">
      <w:pPr>
        <w:spacing w:after="0"/>
      </w:pPr>
    </w:p>
    <w:p w14:paraId="0C199CF6" w14:textId="7ABB0B80" w:rsidR="005E0320" w:rsidRDefault="00B42B27" w:rsidP="00B42B27">
      <w:pPr>
        <w:spacing w:after="0"/>
      </w:pPr>
      <w:r>
        <w:t xml:space="preserve">Just like Alturas International Academy, the new Alturas Prep </w:t>
      </w:r>
      <w:r w:rsidR="00750BF9">
        <w:t>will aim</w:t>
      </w:r>
      <w:r>
        <w:t xml:space="preserve"> to meet the State of Idaho’s academic standards and requirements, while going further to </w:t>
      </w:r>
      <w:r w:rsidR="00D60F93">
        <w:t>promote academic distinction and inspire</w:t>
      </w:r>
      <w:r>
        <w:t xml:space="preserve"> students </w:t>
      </w:r>
      <w:r>
        <w:t>to think collaboratively, value learning, and recognize t</w:t>
      </w:r>
      <w:r>
        <w:t xml:space="preserve">heir common humanity and shared </w:t>
      </w:r>
      <w:r>
        <w:t>stewardship of the planet.</w:t>
      </w:r>
      <w:r>
        <w:t xml:space="preserve"> Alturas students </w:t>
      </w:r>
      <w:proofErr w:type="gramStart"/>
      <w:r>
        <w:t>are taught</w:t>
      </w:r>
      <w:proofErr w:type="gramEnd"/>
      <w:r>
        <w:t xml:space="preserve"> primarily in small groups according to their instructional levels, rather than in large lectures </w:t>
      </w:r>
      <w:r w:rsidR="00D60F93">
        <w:t>according to grade level.</w:t>
      </w:r>
      <w:r w:rsidR="007473CC">
        <w:t xml:space="preserve"> </w:t>
      </w:r>
      <w:r w:rsidR="005E0320">
        <w:t>The high school curriculum will include two tracks – one a more traditional diploma program, and the other a more career-oriented program.</w:t>
      </w:r>
    </w:p>
    <w:p w14:paraId="247CB4A4" w14:textId="77777777" w:rsidR="005E0320" w:rsidRDefault="005E0320" w:rsidP="00B42B27">
      <w:pPr>
        <w:spacing w:after="0"/>
      </w:pPr>
    </w:p>
    <w:p w14:paraId="3F2C1E50" w14:textId="77777777" w:rsidR="009031FE" w:rsidRDefault="009031FE" w:rsidP="009031FE">
      <w:pPr>
        <w:spacing w:after="0"/>
      </w:pPr>
      <w:r>
        <w:t xml:space="preserve">Establishment of a high school </w:t>
      </w:r>
      <w:proofErr w:type="gramStart"/>
      <w:r>
        <w:t>was always considered</w:t>
      </w:r>
      <w:proofErr w:type="gramEnd"/>
      <w:r>
        <w:t xml:space="preserve"> a possibility from the outset of the AIA charter, but was not a foregone conclusion. The decision to move forward </w:t>
      </w:r>
      <w:proofErr w:type="gramStart"/>
      <w:r>
        <w:t>has been driven</w:t>
      </w:r>
      <w:proofErr w:type="gramEnd"/>
      <w:r>
        <w:t xml:space="preserve"> largely by internal demand. As the board and management considered the possibility, they surveyed the families of AIA students and the response was overwhelming in favor of expanding operations to include a high school, and in </w:t>
      </w:r>
      <w:proofErr w:type="gramStart"/>
      <w:r>
        <w:t>particular</w:t>
      </w:r>
      <w:proofErr w:type="gramEnd"/>
      <w:r>
        <w:t xml:space="preserve"> to seek to make the IB diploma and career related programs available here in Eastern Idaho.</w:t>
      </w:r>
    </w:p>
    <w:p w14:paraId="32D0C3ED" w14:textId="77777777" w:rsidR="009031FE" w:rsidRDefault="009031FE" w:rsidP="005E0320">
      <w:pPr>
        <w:spacing w:after="0"/>
      </w:pPr>
    </w:p>
    <w:p w14:paraId="0AB1FA37" w14:textId="471E22D6" w:rsidR="00CA2ADE" w:rsidRDefault="009031FE" w:rsidP="005E0320">
      <w:pPr>
        <w:spacing w:after="0"/>
      </w:pPr>
      <w:r>
        <w:t>Also just like AIA, t</w:t>
      </w:r>
      <w:r w:rsidR="007473CC">
        <w:t>he school will be open to any student living in the boundaries of Idaho Falls School District #91, Bonneville School District #93, or Shelley School District #60</w:t>
      </w:r>
      <w:r>
        <w:t xml:space="preserve"> (and others by application)</w:t>
      </w:r>
      <w:r w:rsidR="007473CC">
        <w:t>, and there will be no charge for admission.</w:t>
      </w:r>
      <w:r w:rsidR="005E0320">
        <w:t xml:space="preserve"> </w:t>
      </w:r>
      <w:r w:rsidR="004B7204">
        <w:t xml:space="preserve">The school’s plan has </w:t>
      </w:r>
      <w:r w:rsidR="00750BF9">
        <w:t xml:space="preserve">its </w:t>
      </w:r>
      <w:r w:rsidR="004B7204">
        <w:t>middle school students</w:t>
      </w:r>
      <w:r w:rsidR="00750BF9">
        <w:t xml:space="preserve"> (6</w:t>
      </w:r>
      <w:r w:rsidR="00750BF9" w:rsidRPr="00750BF9">
        <w:rPr>
          <w:vertAlign w:val="superscript"/>
        </w:rPr>
        <w:t>th</w:t>
      </w:r>
      <w:r w:rsidR="00750BF9">
        <w:t xml:space="preserve"> through 8</w:t>
      </w:r>
      <w:r w:rsidR="00750BF9" w:rsidRPr="00750BF9">
        <w:rPr>
          <w:vertAlign w:val="superscript"/>
        </w:rPr>
        <w:t>th</w:t>
      </w:r>
      <w:r w:rsidR="00750BF9">
        <w:t xml:space="preserve"> grades)</w:t>
      </w:r>
      <w:r w:rsidR="004B7204">
        <w:t xml:space="preserve"> joining </w:t>
      </w:r>
      <w:r w:rsidR="00750BF9">
        <w:t xml:space="preserve">the new </w:t>
      </w:r>
      <w:r w:rsidR="004B7204">
        <w:t>high school students in a new building</w:t>
      </w:r>
      <w:r w:rsidR="00750BF9">
        <w:t xml:space="preserve"> for Alturas Prep</w:t>
      </w:r>
      <w:r w:rsidR="004B7204">
        <w:t xml:space="preserve">, </w:t>
      </w:r>
      <w:r w:rsidR="007473CC">
        <w:t>including</w:t>
      </w:r>
      <w:r w:rsidR="004B7204">
        <w:t xml:space="preserve"> </w:t>
      </w:r>
      <w:r w:rsidR="00CA2ADE">
        <w:t xml:space="preserve">spots for 64 </w:t>
      </w:r>
      <w:r w:rsidR="00750BF9">
        <w:t>9</w:t>
      </w:r>
      <w:r w:rsidR="00750BF9" w:rsidRPr="00750BF9">
        <w:rPr>
          <w:vertAlign w:val="superscript"/>
        </w:rPr>
        <w:t>th</w:t>
      </w:r>
      <w:r w:rsidR="00750BF9">
        <w:t xml:space="preserve"> </w:t>
      </w:r>
      <w:r w:rsidR="00CA2ADE">
        <w:t xml:space="preserve">graders </w:t>
      </w:r>
      <w:r w:rsidR="00750BF9">
        <w:t xml:space="preserve">and </w:t>
      </w:r>
      <w:r w:rsidR="00CA2ADE">
        <w:t xml:space="preserve">25 </w:t>
      </w:r>
      <w:r w:rsidR="00750BF9">
        <w:t>10</w:t>
      </w:r>
      <w:r w:rsidR="00750BF9" w:rsidRPr="00750BF9">
        <w:rPr>
          <w:vertAlign w:val="superscript"/>
        </w:rPr>
        <w:t>th</w:t>
      </w:r>
      <w:r w:rsidR="00750BF9">
        <w:t xml:space="preserve"> </w:t>
      </w:r>
      <w:r w:rsidR="004B7204">
        <w:t xml:space="preserve">grade </w:t>
      </w:r>
      <w:r w:rsidR="007473CC">
        <w:t>in</w:t>
      </w:r>
      <w:r w:rsidR="004B7204">
        <w:t xml:space="preserve"> the first year, and expanding to</w:t>
      </w:r>
      <w:r w:rsidR="00750BF9">
        <w:t xml:space="preserve"> include 11</w:t>
      </w:r>
      <w:r w:rsidR="00750BF9" w:rsidRPr="00750BF9">
        <w:rPr>
          <w:vertAlign w:val="superscript"/>
        </w:rPr>
        <w:t>th</w:t>
      </w:r>
      <w:r w:rsidR="00750BF9">
        <w:t xml:space="preserve"> </w:t>
      </w:r>
      <w:r w:rsidR="004B7204">
        <w:t>and 12</w:t>
      </w:r>
      <w:r w:rsidR="004B7204" w:rsidRPr="004B7204">
        <w:rPr>
          <w:vertAlign w:val="superscript"/>
        </w:rPr>
        <w:t>th</w:t>
      </w:r>
      <w:r w:rsidR="004B7204">
        <w:t xml:space="preserve"> </w:t>
      </w:r>
      <w:r w:rsidR="007473CC">
        <w:t>over</w:t>
      </w:r>
      <w:r w:rsidR="004B7204">
        <w:t xml:space="preserve"> the </w:t>
      </w:r>
      <w:r w:rsidR="00750BF9">
        <w:t>two</w:t>
      </w:r>
      <w:r w:rsidR="004B7204">
        <w:t xml:space="preserve"> subsequent years</w:t>
      </w:r>
      <w:r w:rsidR="00750BF9">
        <w:t>.</w:t>
      </w:r>
      <w:r w:rsidR="00CA2ADE">
        <w:t xml:space="preserve"> Just as at AIA, enrollment </w:t>
      </w:r>
      <w:proofErr w:type="gramStart"/>
      <w:r w:rsidR="00CA2ADE">
        <w:t>will be determined</w:t>
      </w:r>
      <w:proofErr w:type="gramEnd"/>
      <w:r w:rsidR="00CA2ADE">
        <w:t xml:space="preserve"> by a lottery system, with priority given to current AIA students and their siblings, while no preference is given based on academic performance or financial resources. Ultimately, the school’s capacity </w:t>
      </w:r>
      <w:proofErr w:type="gramStart"/>
      <w:r w:rsidR="00CA2ADE">
        <w:t>is expected</w:t>
      </w:r>
      <w:proofErr w:type="gramEnd"/>
      <w:r w:rsidR="00CA2ADE">
        <w:t xml:space="preserve"> to reach 96 students per grade.</w:t>
      </w:r>
      <w:r w:rsidR="00750BF9">
        <w:t xml:space="preserve"> </w:t>
      </w:r>
    </w:p>
    <w:p w14:paraId="5D2B840E" w14:textId="77777777" w:rsidR="00CA2ADE" w:rsidRDefault="00CA2ADE" w:rsidP="005E0320">
      <w:pPr>
        <w:spacing w:after="0"/>
      </w:pPr>
    </w:p>
    <w:p w14:paraId="66474998" w14:textId="68D8B884" w:rsidR="005E0320" w:rsidRDefault="004B7204" w:rsidP="005E0320">
      <w:pPr>
        <w:spacing w:after="0"/>
      </w:pPr>
      <w:r>
        <w:t xml:space="preserve">Alturas leadership is currently exploring </w:t>
      </w:r>
      <w:r w:rsidR="00750BF9">
        <w:t>their</w:t>
      </w:r>
      <w:r>
        <w:t xml:space="preserve"> opt</w:t>
      </w:r>
      <w:r w:rsidR="00750BF9">
        <w:t>ions and looking and multiple properties in Idaho Falls to house the new school.</w:t>
      </w:r>
      <w:r w:rsidR="005E0320">
        <w:t xml:space="preserve"> Alturas is </w:t>
      </w:r>
      <w:r w:rsidR="005E0320">
        <w:t>working closely with Building Hope, a</w:t>
      </w:r>
      <w:r w:rsidR="005E0320">
        <w:t xml:space="preserve"> Washington, DC-based non</w:t>
      </w:r>
      <w:r w:rsidR="005E0320">
        <w:t xml:space="preserve">profit dedicated to the development of </w:t>
      </w:r>
      <w:r w:rsidR="005E0320">
        <w:t xml:space="preserve">facilities for charter schools. Alturas also </w:t>
      </w:r>
      <w:proofErr w:type="gramStart"/>
      <w:r w:rsidR="005E0320">
        <w:t>partnered</w:t>
      </w:r>
      <w:proofErr w:type="gramEnd"/>
      <w:r w:rsidR="005E0320">
        <w:t xml:space="preserve"> with </w:t>
      </w:r>
      <w:r w:rsidR="005E0320">
        <w:lastRenderedPageBreak/>
        <w:t xml:space="preserve">Building Hope in the development of the </w:t>
      </w:r>
      <w:r w:rsidR="005E0320">
        <w:t>O.E. Bell Building on Ridge Ave., which currently houses AIA</w:t>
      </w:r>
      <w:r w:rsidR="005E0320">
        <w:t>.</w:t>
      </w:r>
      <w:r w:rsidR="009031FE">
        <w:t xml:space="preserve"> Busing will be available at both schools.</w:t>
      </w:r>
    </w:p>
    <w:p w14:paraId="27FD3107" w14:textId="77777777" w:rsidR="005E0320" w:rsidRDefault="005E0320" w:rsidP="00B42B27">
      <w:pPr>
        <w:spacing w:after="0"/>
      </w:pPr>
    </w:p>
    <w:p w14:paraId="6D6DBB97" w14:textId="1A711D57" w:rsidR="00D60F93" w:rsidRDefault="005E0320" w:rsidP="00B42B27">
      <w:pPr>
        <w:spacing w:after="0"/>
      </w:pPr>
      <w:r>
        <w:t xml:space="preserve">Once the new school opens, </w:t>
      </w:r>
      <w:r w:rsidR="00750BF9">
        <w:t xml:space="preserve">AIA and its K-5 students will remain </w:t>
      </w:r>
      <w:r>
        <w:t xml:space="preserve">at the </w:t>
      </w:r>
      <w:r w:rsidR="00750BF9">
        <w:t xml:space="preserve">O.E. Bell </w:t>
      </w:r>
      <w:r>
        <w:t>Building,</w:t>
      </w:r>
      <w:r w:rsidR="00750BF9">
        <w:t xml:space="preserve"> and </w:t>
      </w:r>
      <w:r>
        <w:t xml:space="preserve">AIA </w:t>
      </w:r>
      <w:r w:rsidR="00750BF9">
        <w:t xml:space="preserve">will be able to add several new classes </w:t>
      </w:r>
      <w:r>
        <w:t>where middle school classrooms are now</w:t>
      </w:r>
      <w:r w:rsidR="00750BF9">
        <w:t>.</w:t>
      </w:r>
      <w:r w:rsidR="007473CC">
        <w:t xml:space="preserve"> This will help satisfy some of </w:t>
      </w:r>
      <w:r w:rsidR="009031FE">
        <w:t>the demand for enrollment at AIA, which has increased every year since the school opened in 2016.</w:t>
      </w:r>
      <w:r w:rsidR="007473CC">
        <w:t xml:space="preserve"> In the most recent </w:t>
      </w:r>
      <w:r w:rsidR="00CA2ADE">
        <w:t xml:space="preserve">enrollment </w:t>
      </w:r>
      <w:r w:rsidR="007473CC">
        <w:t xml:space="preserve">lottery for prospective students, held in </w:t>
      </w:r>
      <w:proofErr w:type="gramStart"/>
      <w:r w:rsidR="007473CC">
        <w:t>March,</w:t>
      </w:r>
      <w:proofErr w:type="gramEnd"/>
      <w:r w:rsidR="007473CC">
        <w:t xml:space="preserve"> 432 students applied for only 15 open spots </w:t>
      </w:r>
      <w:r w:rsidR="007473CC">
        <w:t xml:space="preserve">(excluding </w:t>
      </w:r>
      <w:r>
        <w:t>k</w:t>
      </w:r>
      <w:r w:rsidR="007473CC">
        <w:t>indergarten)</w:t>
      </w:r>
      <w:r w:rsidR="007473CC">
        <w:t>.</w:t>
      </w:r>
      <w:r>
        <w:t xml:space="preserve"> Meanwhile, attrition at the school has been very low.</w:t>
      </w:r>
      <w:r w:rsidR="00CA2ADE">
        <w:t xml:space="preserve"> </w:t>
      </w:r>
    </w:p>
    <w:p w14:paraId="5C52BE84" w14:textId="43F74EBD" w:rsidR="00C35B56" w:rsidRDefault="00C35B56" w:rsidP="00D00336">
      <w:pPr>
        <w:spacing w:after="0"/>
      </w:pPr>
    </w:p>
    <w:p w14:paraId="01948713" w14:textId="0BDE1F20" w:rsidR="009031FE" w:rsidRDefault="009031FE" w:rsidP="00D00336">
      <w:pPr>
        <w:spacing w:after="0"/>
      </w:pPr>
      <w:r>
        <w:t xml:space="preserve">Brian Bingham, the current AIA principal, </w:t>
      </w:r>
      <w:proofErr w:type="gramStart"/>
      <w:r>
        <w:t>is expected</w:t>
      </w:r>
      <w:proofErr w:type="gramEnd"/>
      <w:r>
        <w:t xml:space="preserve"> to become the principal of Alturas Prep once it opens, while current </w:t>
      </w:r>
      <w:r w:rsidR="00CA2ADE">
        <w:t>executive d</w:t>
      </w:r>
      <w:r>
        <w:t xml:space="preserve">irector </w:t>
      </w:r>
      <w:r w:rsidR="00CA2ADE">
        <w:t xml:space="preserve">and longtime Idaho Falls educator </w:t>
      </w:r>
      <w:r>
        <w:t>Michelle Ball will remain in her position as Executive Director ove</w:t>
      </w:r>
      <w:r w:rsidR="00CA2ADE">
        <w:t xml:space="preserve">r both schools. A </w:t>
      </w:r>
      <w:r>
        <w:t xml:space="preserve">current teacher at AIA </w:t>
      </w:r>
      <w:proofErr w:type="gramStart"/>
      <w:r>
        <w:t>is expected</w:t>
      </w:r>
      <w:proofErr w:type="gramEnd"/>
      <w:r>
        <w:t xml:space="preserve"> to take over as AIA principal.</w:t>
      </w:r>
    </w:p>
    <w:p w14:paraId="2F1CFDEE" w14:textId="77777777" w:rsidR="00244A77" w:rsidRDefault="00244A77" w:rsidP="00D00336">
      <w:pPr>
        <w:spacing w:after="0"/>
      </w:pPr>
    </w:p>
    <w:p w14:paraId="0A106618" w14:textId="1593C99C" w:rsidR="00463C87" w:rsidRDefault="00C8503A" w:rsidP="00EA5DF4">
      <w:r>
        <w:t xml:space="preserve">Alturas’s application for the new school </w:t>
      </w:r>
      <w:proofErr w:type="gramStart"/>
      <w:r>
        <w:t>was submitted</w:t>
      </w:r>
      <w:proofErr w:type="gramEnd"/>
      <w:r>
        <w:t xml:space="preserve"> to Idaho’s Public Charter School Commission on May 1. The Commission will work with the school on possible revisions during the summer, with the approval process culminating in a final petition hearing in Boise on August 13.</w:t>
      </w:r>
    </w:p>
    <w:p w14:paraId="054ECE40" w14:textId="77777777" w:rsidR="00C8503A" w:rsidRDefault="00C8503A" w:rsidP="00EA5DF4"/>
    <w:p w14:paraId="0CB2D5D5" w14:textId="33B59AD8" w:rsidR="002F4370" w:rsidRDefault="00C35B56" w:rsidP="00EA5DF4">
      <w:pPr>
        <w:rPr>
          <w:u w:val="single"/>
        </w:rPr>
      </w:pPr>
      <w:r>
        <w:rPr>
          <w:u w:val="single"/>
        </w:rPr>
        <w:t>C</w:t>
      </w:r>
      <w:r w:rsidR="002F4370" w:rsidRPr="002F4370">
        <w:rPr>
          <w:u w:val="single"/>
        </w:rPr>
        <w:t xml:space="preserve">ontact: </w:t>
      </w:r>
    </w:p>
    <w:p w14:paraId="59021BC5" w14:textId="0F520324" w:rsidR="00CA2ADE" w:rsidRPr="00CA2ADE" w:rsidRDefault="00CA2ADE" w:rsidP="00CA2ADE">
      <w:pPr>
        <w:pStyle w:val="ListParagraph"/>
        <w:numPr>
          <w:ilvl w:val="0"/>
          <w:numId w:val="2"/>
        </w:numPr>
        <w:rPr>
          <w:u w:val="single"/>
        </w:rPr>
      </w:pPr>
      <w:r>
        <w:t>Michelle Ball, Executive Director: 208-521-1385</w:t>
      </w:r>
      <w:bookmarkStart w:id="0" w:name="_GoBack"/>
      <w:bookmarkEnd w:id="0"/>
    </w:p>
    <w:p w14:paraId="24462180" w14:textId="635CD31C" w:rsidR="00CA2ADE" w:rsidRPr="00CA2ADE" w:rsidRDefault="00CA2ADE" w:rsidP="00CA2ADE">
      <w:pPr>
        <w:pStyle w:val="ListParagraph"/>
        <w:numPr>
          <w:ilvl w:val="0"/>
          <w:numId w:val="2"/>
        </w:numPr>
        <w:rPr>
          <w:u w:val="single"/>
        </w:rPr>
      </w:pPr>
      <w:r>
        <w:t>Brian Bingham, Principal: 208-680-3350</w:t>
      </w:r>
    </w:p>
    <w:p w14:paraId="7B1BB3C2" w14:textId="767E4AEF" w:rsidR="00CA2ADE" w:rsidRPr="00CA2ADE" w:rsidRDefault="00CA2ADE" w:rsidP="00CA2ADE">
      <w:pPr>
        <w:pStyle w:val="ListParagraph"/>
        <w:numPr>
          <w:ilvl w:val="0"/>
          <w:numId w:val="2"/>
        </w:numPr>
        <w:rPr>
          <w:u w:val="single"/>
        </w:rPr>
      </w:pPr>
      <w:r>
        <w:t>Jared Allen, Board Chair: 208-227-6898</w:t>
      </w:r>
    </w:p>
    <w:p w14:paraId="7295D2AD" w14:textId="7C177975" w:rsidR="002F4370" w:rsidRPr="00C8503A" w:rsidRDefault="00CA2ADE" w:rsidP="00EA5DF4">
      <w:pPr>
        <w:pStyle w:val="ListParagraph"/>
        <w:numPr>
          <w:ilvl w:val="0"/>
          <w:numId w:val="2"/>
        </w:numPr>
        <w:rPr>
          <w:u w:val="single"/>
        </w:rPr>
      </w:pPr>
      <w:r>
        <w:t>Callie Hatch, Board Member</w:t>
      </w:r>
      <w:r w:rsidR="00CA5D9D">
        <w:t>, prepared the charter application</w:t>
      </w:r>
      <w:r>
        <w:t>: 208-757-2818</w:t>
      </w:r>
    </w:p>
    <w:p w14:paraId="2740E67F" w14:textId="77777777" w:rsidR="00C8503A" w:rsidRPr="00C8503A" w:rsidRDefault="00C8503A" w:rsidP="00C8503A">
      <w:pPr>
        <w:pStyle w:val="ListParagraph"/>
        <w:rPr>
          <w:u w:val="single"/>
        </w:rPr>
      </w:pPr>
    </w:p>
    <w:p w14:paraId="7BE7261F" w14:textId="77777777" w:rsidR="00EB27CE" w:rsidRDefault="0003214B" w:rsidP="00EB27CE">
      <w:pPr>
        <w:spacing w:after="0"/>
        <w:rPr>
          <w:rFonts w:ascii="Calibri" w:hAnsi="Calibri" w:cs="Calibri"/>
          <w:color w:val="000000"/>
        </w:rPr>
      </w:pPr>
      <w:r w:rsidRPr="0003214B">
        <w:rPr>
          <w:u w:val="single"/>
        </w:rPr>
        <w:t xml:space="preserve">About </w:t>
      </w:r>
      <w:r w:rsidR="00C96B1C">
        <w:rPr>
          <w:u w:val="single"/>
        </w:rPr>
        <w:t>Alturas International Academy</w:t>
      </w:r>
      <w:r>
        <w:t xml:space="preserve">: </w:t>
      </w:r>
      <w:r w:rsidR="00C96B1C">
        <w:rPr>
          <w:rFonts w:ascii="Calibri" w:hAnsi="Calibri" w:cs="Calibri"/>
          <w:color w:val="000000"/>
        </w:rPr>
        <w:t>Alturas International Academy is a public K-8 charter school and East Idaho’s first and only International Baccalaureate World School. Alturas works to empower students to be principled, intellectual, and collaborative leaders who can make a genuine impact on their local and global communities.</w:t>
      </w:r>
      <w:r w:rsidR="000258B7">
        <w:rPr>
          <w:rFonts w:ascii="Calibri" w:hAnsi="Calibri" w:cs="Calibri"/>
          <w:color w:val="000000"/>
        </w:rPr>
        <w:t xml:space="preserve"> The school is located in the historic O.E. Bell Building near downtown Idaho Falls.</w:t>
      </w:r>
    </w:p>
    <w:p w14:paraId="7C2E0A5B" w14:textId="4CA89EF6" w:rsidR="00062221" w:rsidRDefault="005A33BD" w:rsidP="00EB27CE">
      <w:pPr>
        <w:spacing w:after="0"/>
        <w:jc w:val="center"/>
      </w:pPr>
      <w:r>
        <w:t>###</w:t>
      </w:r>
    </w:p>
    <w:sectPr w:rsidR="00062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Times New Roman"/>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B5531"/>
    <w:multiLevelType w:val="hybridMultilevel"/>
    <w:tmpl w:val="1A1E69D4"/>
    <w:lvl w:ilvl="0" w:tplc="DF8A63F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D9A4EA1"/>
    <w:multiLevelType w:val="hybridMultilevel"/>
    <w:tmpl w:val="9F5AD09C"/>
    <w:lvl w:ilvl="0" w:tplc="1854C8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21"/>
    <w:rsid w:val="00005404"/>
    <w:rsid w:val="00016D02"/>
    <w:rsid w:val="000258B7"/>
    <w:rsid w:val="00031825"/>
    <w:rsid w:val="00031964"/>
    <w:rsid w:val="0003214B"/>
    <w:rsid w:val="0004225F"/>
    <w:rsid w:val="0005201C"/>
    <w:rsid w:val="00062221"/>
    <w:rsid w:val="0007677F"/>
    <w:rsid w:val="00091DBD"/>
    <w:rsid w:val="000928AC"/>
    <w:rsid w:val="000A0E41"/>
    <w:rsid w:val="000A79E9"/>
    <w:rsid w:val="000C1A98"/>
    <w:rsid w:val="000D65C4"/>
    <w:rsid w:val="000F23EB"/>
    <w:rsid w:val="00124CC9"/>
    <w:rsid w:val="001357EF"/>
    <w:rsid w:val="001358D0"/>
    <w:rsid w:val="00175218"/>
    <w:rsid w:val="00194D8F"/>
    <w:rsid w:val="00195824"/>
    <w:rsid w:val="001B76E9"/>
    <w:rsid w:val="001D6484"/>
    <w:rsid w:val="001F3745"/>
    <w:rsid w:val="001F74A9"/>
    <w:rsid w:val="001F77FE"/>
    <w:rsid w:val="002117C2"/>
    <w:rsid w:val="00213BB9"/>
    <w:rsid w:val="00231FA0"/>
    <w:rsid w:val="00232E3B"/>
    <w:rsid w:val="00244A77"/>
    <w:rsid w:val="002575DF"/>
    <w:rsid w:val="00273ACD"/>
    <w:rsid w:val="002F0590"/>
    <w:rsid w:val="002F2CD1"/>
    <w:rsid w:val="002F4370"/>
    <w:rsid w:val="002F498F"/>
    <w:rsid w:val="002F6BBD"/>
    <w:rsid w:val="00322F9A"/>
    <w:rsid w:val="00331B64"/>
    <w:rsid w:val="00346F38"/>
    <w:rsid w:val="00364CCB"/>
    <w:rsid w:val="0037298E"/>
    <w:rsid w:val="0037666C"/>
    <w:rsid w:val="003922E5"/>
    <w:rsid w:val="003925C7"/>
    <w:rsid w:val="003B2BFB"/>
    <w:rsid w:val="003B7CFB"/>
    <w:rsid w:val="003C011A"/>
    <w:rsid w:val="003C6C5C"/>
    <w:rsid w:val="003E6C44"/>
    <w:rsid w:val="004039D8"/>
    <w:rsid w:val="0040741F"/>
    <w:rsid w:val="00407872"/>
    <w:rsid w:val="00411B9A"/>
    <w:rsid w:val="00425E8E"/>
    <w:rsid w:val="00433106"/>
    <w:rsid w:val="0043360F"/>
    <w:rsid w:val="00434452"/>
    <w:rsid w:val="00435146"/>
    <w:rsid w:val="00455BE8"/>
    <w:rsid w:val="00463C87"/>
    <w:rsid w:val="004922A1"/>
    <w:rsid w:val="004A30D0"/>
    <w:rsid w:val="004A4CF3"/>
    <w:rsid w:val="004B7204"/>
    <w:rsid w:val="004E2D8D"/>
    <w:rsid w:val="005159F0"/>
    <w:rsid w:val="00521429"/>
    <w:rsid w:val="00527030"/>
    <w:rsid w:val="00530C02"/>
    <w:rsid w:val="00542C51"/>
    <w:rsid w:val="00550392"/>
    <w:rsid w:val="00567821"/>
    <w:rsid w:val="00575143"/>
    <w:rsid w:val="00577F19"/>
    <w:rsid w:val="005875C0"/>
    <w:rsid w:val="00590C3E"/>
    <w:rsid w:val="005A33BD"/>
    <w:rsid w:val="005A4907"/>
    <w:rsid w:val="005E0320"/>
    <w:rsid w:val="005E0953"/>
    <w:rsid w:val="005E3928"/>
    <w:rsid w:val="005F1ED5"/>
    <w:rsid w:val="005F2721"/>
    <w:rsid w:val="00601BBD"/>
    <w:rsid w:val="00623464"/>
    <w:rsid w:val="006237DF"/>
    <w:rsid w:val="00640183"/>
    <w:rsid w:val="0064115D"/>
    <w:rsid w:val="0064622D"/>
    <w:rsid w:val="006712FA"/>
    <w:rsid w:val="006726BB"/>
    <w:rsid w:val="0067691E"/>
    <w:rsid w:val="006824D5"/>
    <w:rsid w:val="006B4A1C"/>
    <w:rsid w:val="006D46C5"/>
    <w:rsid w:val="006E2DE5"/>
    <w:rsid w:val="006E6976"/>
    <w:rsid w:val="006F5141"/>
    <w:rsid w:val="006F739E"/>
    <w:rsid w:val="00714092"/>
    <w:rsid w:val="0073384C"/>
    <w:rsid w:val="007473CC"/>
    <w:rsid w:val="00750BF9"/>
    <w:rsid w:val="00754C95"/>
    <w:rsid w:val="007953F2"/>
    <w:rsid w:val="007B11A7"/>
    <w:rsid w:val="007B6B85"/>
    <w:rsid w:val="007C19F7"/>
    <w:rsid w:val="007C2AF1"/>
    <w:rsid w:val="007C6C1D"/>
    <w:rsid w:val="007D76E8"/>
    <w:rsid w:val="007F4C8F"/>
    <w:rsid w:val="00807692"/>
    <w:rsid w:val="00815376"/>
    <w:rsid w:val="00834DCF"/>
    <w:rsid w:val="00863D6C"/>
    <w:rsid w:val="00865B12"/>
    <w:rsid w:val="00873909"/>
    <w:rsid w:val="00874935"/>
    <w:rsid w:val="008B3158"/>
    <w:rsid w:val="008C39F5"/>
    <w:rsid w:val="008F496F"/>
    <w:rsid w:val="009031FE"/>
    <w:rsid w:val="00903477"/>
    <w:rsid w:val="009041A3"/>
    <w:rsid w:val="009150EB"/>
    <w:rsid w:val="00916A99"/>
    <w:rsid w:val="0093208E"/>
    <w:rsid w:val="00934995"/>
    <w:rsid w:val="00955433"/>
    <w:rsid w:val="009603AD"/>
    <w:rsid w:val="009727F7"/>
    <w:rsid w:val="00996F8E"/>
    <w:rsid w:val="009A35B5"/>
    <w:rsid w:val="009A6157"/>
    <w:rsid w:val="009B26A8"/>
    <w:rsid w:val="009C1A78"/>
    <w:rsid w:val="009D26B1"/>
    <w:rsid w:val="009F4A96"/>
    <w:rsid w:val="00A07A87"/>
    <w:rsid w:val="00A2216F"/>
    <w:rsid w:val="00A30FC9"/>
    <w:rsid w:val="00A50D88"/>
    <w:rsid w:val="00A7758B"/>
    <w:rsid w:val="00A85822"/>
    <w:rsid w:val="00A96FD7"/>
    <w:rsid w:val="00AA4ECA"/>
    <w:rsid w:val="00AC209B"/>
    <w:rsid w:val="00AD4489"/>
    <w:rsid w:val="00AF5273"/>
    <w:rsid w:val="00B02846"/>
    <w:rsid w:val="00B353EB"/>
    <w:rsid w:val="00B4020C"/>
    <w:rsid w:val="00B41756"/>
    <w:rsid w:val="00B42B27"/>
    <w:rsid w:val="00B459BA"/>
    <w:rsid w:val="00B46557"/>
    <w:rsid w:val="00B516A8"/>
    <w:rsid w:val="00B64A05"/>
    <w:rsid w:val="00B835E7"/>
    <w:rsid w:val="00B86924"/>
    <w:rsid w:val="00BB2539"/>
    <w:rsid w:val="00BC00BB"/>
    <w:rsid w:val="00BC0B76"/>
    <w:rsid w:val="00BE0FA7"/>
    <w:rsid w:val="00BE7FD4"/>
    <w:rsid w:val="00C27C6F"/>
    <w:rsid w:val="00C35B56"/>
    <w:rsid w:val="00C67655"/>
    <w:rsid w:val="00C676D6"/>
    <w:rsid w:val="00C70373"/>
    <w:rsid w:val="00C731CE"/>
    <w:rsid w:val="00C8503A"/>
    <w:rsid w:val="00C8510C"/>
    <w:rsid w:val="00C96B1C"/>
    <w:rsid w:val="00CA2ADE"/>
    <w:rsid w:val="00CA5D9D"/>
    <w:rsid w:val="00CF0C84"/>
    <w:rsid w:val="00CF740E"/>
    <w:rsid w:val="00D00336"/>
    <w:rsid w:val="00D2063B"/>
    <w:rsid w:val="00D314C6"/>
    <w:rsid w:val="00D3454A"/>
    <w:rsid w:val="00D50A71"/>
    <w:rsid w:val="00D57DDF"/>
    <w:rsid w:val="00D60F93"/>
    <w:rsid w:val="00D65720"/>
    <w:rsid w:val="00D76C55"/>
    <w:rsid w:val="00D81485"/>
    <w:rsid w:val="00D90A38"/>
    <w:rsid w:val="00DB0942"/>
    <w:rsid w:val="00DC47DF"/>
    <w:rsid w:val="00DD1033"/>
    <w:rsid w:val="00DD39CB"/>
    <w:rsid w:val="00DD3BF2"/>
    <w:rsid w:val="00DE652C"/>
    <w:rsid w:val="00E157F8"/>
    <w:rsid w:val="00E15F79"/>
    <w:rsid w:val="00E20DC3"/>
    <w:rsid w:val="00E31864"/>
    <w:rsid w:val="00E475C7"/>
    <w:rsid w:val="00E80A2C"/>
    <w:rsid w:val="00E81983"/>
    <w:rsid w:val="00E83A76"/>
    <w:rsid w:val="00E96186"/>
    <w:rsid w:val="00EA5DF4"/>
    <w:rsid w:val="00EB27CE"/>
    <w:rsid w:val="00EB5128"/>
    <w:rsid w:val="00EC5ABB"/>
    <w:rsid w:val="00F06B24"/>
    <w:rsid w:val="00F151ED"/>
    <w:rsid w:val="00F17E63"/>
    <w:rsid w:val="00F419FC"/>
    <w:rsid w:val="00F614A3"/>
    <w:rsid w:val="00F729F6"/>
    <w:rsid w:val="00F73970"/>
    <w:rsid w:val="00F93CEB"/>
    <w:rsid w:val="00FB3CF6"/>
    <w:rsid w:val="00FC6A74"/>
    <w:rsid w:val="00FC7B14"/>
    <w:rsid w:val="00FD6D3C"/>
    <w:rsid w:val="00FE1E48"/>
    <w:rsid w:val="00FE4AF0"/>
    <w:rsid w:val="00FF2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AC15C"/>
  <w15:docId w15:val="{D3BAB1ED-FDC0-4E4E-91A1-9B0C7AB5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221"/>
    <w:rPr>
      <w:color w:val="0563C1" w:themeColor="hyperlink"/>
      <w:u w:val="single"/>
    </w:rPr>
  </w:style>
  <w:style w:type="character" w:styleId="CommentReference">
    <w:name w:val="annotation reference"/>
    <w:basedOn w:val="DefaultParagraphFont"/>
    <w:semiHidden/>
    <w:unhideWhenUsed/>
    <w:rsid w:val="00C67655"/>
    <w:rPr>
      <w:sz w:val="16"/>
      <w:szCs w:val="16"/>
    </w:rPr>
  </w:style>
  <w:style w:type="paragraph" w:styleId="CommentText">
    <w:name w:val="annotation text"/>
    <w:basedOn w:val="Normal"/>
    <w:link w:val="CommentTextChar"/>
    <w:uiPriority w:val="99"/>
    <w:semiHidden/>
    <w:unhideWhenUsed/>
    <w:rsid w:val="00C67655"/>
    <w:pPr>
      <w:spacing w:line="240" w:lineRule="auto"/>
    </w:pPr>
    <w:rPr>
      <w:sz w:val="20"/>
      <w:szCs w:val="20"/>
    </w:rPr>
  </w:style>
  <w:style w:type="character" w:customStyle="1" w:styleId="CommentTextChar">
    <w:name w:val="Comment Text Char"/>
    <w:basedOn w:val="DefaultParagraphFont"/>
    <w:link w:val="CommentText"/>
    <w:uiPriority w:val="99"/>
    <w:semiHidden/>
    <w:rsid w:val="00C67655"/>
    <w:rPr>
      <w:sz w:val="20"/>
      <w:szCs w:val="20"/>
    </w:rPr>
  </w:style>
  <w:style w:type="paragraph" w:styleId="CommentSubject">
    <w:name w:val="annotation subject"/>
    <w:basedOn w:val="CommentText"/>
    <w:next w:val="CommentText"/>
    <w:link w:val="CommentSubjectChar"/>
    <w:uiPriority w:val="99"/>
    <w:semiHidden/>
    <w:unhideWhenUsed/>
    <w:rsid w:val="00C67655"/>
    <w:rPr>
      <w:b/>
      <w:bCs/>
    </w:rPr>
  </w:style>
  <w:style w:type="character" w:customStyle="1" w:styleId="CommentSubjectChar">
    <w:name w:val="Comment Subject Char"/>
    <w:basedOn w:val="CommentTextChar"/>
    <w:link w:val="CommentSubject"/>
    <w:uiPriority w:val="99"/>
    <w:semiHidden/>
    <w:rsid w:val="00C67655"/>
    <w:rPr>
      <w:b/>
      <w:bCs/>
      <w:sz w:val="20"/>
      <w:szCs w:val="20"/>
    </w:rPr>
  </w:style>
  <w:style w:type="paragraph" w:styleId="BalloonText">
    <w:name w:val="Balloon Text"/>
    <w:basedOn w:val="Normal"/>
    <w:link w:val="BalloonTextChar"/>
    <w:uiPriority w:val="99"/>
    <w:semiHidden/>
    <w:unhideWhenUsed/>
    <w:rsid w:val="00C67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655"/>
    <w:rPr>
      <w:rFonts w:ascii="Segoe UI" w:hAnsi="Segoe UI" w:cs="Segoe UI"/>
      <w:sz w:val="18"/>
      <w:szCs w:val="18"/>
    </w:rPr>
  </w:style>
  <w:style w:type="paragraph" w:customStyle="1" w:styleId="textbox">
    <w:name w:val="textbox"/>
    <w:basedOn w:val="Normal"/>
    <w:rsid w:val="002F05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2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6697">
      <w:bodyDiv w:val="1"/>
      <w:marLeft w:val="0"/>
      <w:marRight w:val="0"/>
      <w:marTop w:val="0"/>
      <w:marBottom w:val="0"/>
      <w:divBdr>
        <w:top w:val="none" w:sz="0" w:space="0" w:color="auto"/>
        <w:left w:val="none" w:sz="0" w:space="0" w:color="auto"/>
        <w:bottom w:val="none" w:sz="0" w:space="0" w:color="auto"/>
        <w:right w:val="none" w:sz="0" w:space="0" w:color="auto"/>
      </w:divBdr>
    </w:div>
    <w:div w:id="53555425">
      <w:bodyDiv w:val="1"/>
      <w:marLeft w:val="0"/>
      <w:marRight w:val="0"/>
      <w:marTop w:val="0"/>
      <w:marBottom w:val="0"/>
      <w:divBdr>
        <w:top w:val="none" w:sz="0" w:space="0" w:color="auto"/>
        <w:left w:val="none" w:sz="0" w:space="0" w:color="auto"/>
        <w:bottom w:val="none" w:sz="0" w:space="0" w:color="auto"/>
        <w:right w:val="none" w:sz="0" w:space="0" w:color="auto"/>
      </w:divBdr>
    </w:div>
    <w:div w:id="130639751">
      <w:bodyDiv w:val="1"/>
      <w:marLeft w:val="0"/>
      <w:marRight w:val="0"/>
      <w:marTop w:val="0"/>
      <w:marBottom w:val="0"/>
      <w:divBdr>
        <w:top w:val="none" w:sz="0" w:space="0" w:color="auto"/>
        <w:left w:val="none" w:sz="0" w:space="0" w:color="auto"/>
        <w:bottom w:val="none" w:sz="0" w:space="0" w:color="auto"/>
        <w:right w:val="none" w:sz="0" w:space="0" w:color="auto"/>
      </w:divBdr>
    </w:div>
    <w:div w:id="529072871">
      <w:bodyDiv w:val="1"/>
      <w:marLeft w:val="0"/>
      <w:marRight w:val="0"/>
      <w:marTop w:val="0"/>
      <w:marBottom w:val="0"/>
      <w:divBdr>
        <w:top w:val="none" w:sz="0" w:space="0" w:color="auto"/>
        <w:left w:val="none" w:sz="0" w:space="0" w:color="auto"/>
        <w:bottom w:val="none" w:sz="0" w:space="0" w:color="auto"/>
        <w:right w:val="none" w:sz="0" w:space="0" w:color="auto"/>
      </w:divBdr>
    </w:div>
    <w:div w:id="1221674079">
      <w:bodyDiv w:val="1"/>
      <w:marLeft w:val="0"/>
      <w:marRight w:val="0"/>
      <w:marTop w:val="0"/>
      <w:marBottom w:val="0"/>
      <w:divBdr>
        <w:top w:val="none" w:sz="0" w:space="0" w:color="auto"/>
        <w:left w:val="none" w:sz="0" w:space="0" w:color="auto"/>
        <w:bottom w:val="none" w:sz="0" w:space="0" w:color="auto"/>
        <w:right w:val="none" w:sz="0" w:space="0" w:color="auto"/>
      </w:divBdr>
    </w:div>
    <w:div w:id="1247689215">
      <w:bodyDiv w:val="1"/>
      <w:marLeft w:val="0"/>
      <w:marRight w:val="0"/>
      <w:marTop w:val="0"/>
      <w:marBottom w:val="0"/>
      <w:divBdr>
        <w:top w:val="none" w:sz="0" w:space="0" w:color="auto"/>
        <w:left w:val="none" w:sz="0" w:space="0" w:color="auto"/>
        <w:bottom w:val="none" w:sz="0" w:space="0" w:color="auto"/>
        <w:right w:val="none" w:sz="0" w:space="0" w:color="auto"/>
      </w:divBdr>
    </w:div>
    <w:div w:id="1552383777">
      <w:bodyDiv w:val="1"/>
      <w:marLeft w:val="0"/>
      <w:marRight w:val="0"/>
      <w:marTop w:val="0"/>
      <w:marBottom w:val="0"/>
      <w:divBdr>
        <w:top w:val="none" w:sz="0" w:space="0" w:color="auto"/>
        <w:left w:val="none" w:sz="0" w:space="0" w:color="auto"/>
        <w:bottom w:val="none" w:sz="0" w:space="0" w:color="auto"/>
        <w:right w:val="none" w:sz="0" w:space="0" w:color="auto"/>
      </w:divBdr>
    </w:div>
    <w:div w:id="1597327415">
      <w:bodyDiv w:val="1"/>
      <w:marLeft w:val="0"/>
      <w:marRight w:val="0"/>
      <w:marTop w:val="0"/>
      <w:marBottom w:val="0"/>
      <w:divBdr>
        <w:top w:val="none" w:sz="0" w:space="0" w:color="auto"/>
        <w:left w:val="none" w:sz="0" w:space="0" w:color="auto"/>
        <w:bottom w:val="none" w:sz="0" w:space="0" w:color="auto"/>
        <w:right w:val="none" w:sz="0" w:space="0" w:color="auto"/>
      </w:divBdr>
    </w:div>
    <w:div w:id="1975452839">
      <w:bodyDiv w:val="1"/>
      <w:marLeft w:val="0"/>
      <w:marRight w:val="0"/>
      <w:marTop w:val="0"/>
      <w:marBottom w:val="0"/>
      <w:divBdr>
        <w:top w:val="none" w:sz="0" w:space="0" w:color="auto"/>
        <w:left w:val="none" w:sz="0" w:space="0" w:color="auto"/>
        <w:bottom w:val="none" w:sz="0" w:space="0" w:color="auto"/>
        <w:right w:val="none" w:sz="0" w:space="0" w:color="auto"/>
      </w:divBdr>
    </w:div>
    <w:div w:id="2009558021">
      <w:bodyDiv w:val="1"/>
      <w:marLeft w:val="0"/>
      <w:marRight w:val="0"/>
      <w:marTop w:val="0"/>
      <w:marBottom w:val="0"/>
      <w:divBdr>
        <w:top w:val="none" w:sz="0" w:space="0" w:color="auto"/>
        <w:left w:val="none" w:sz="0" w:space="0" w:color="auto"/>
        <w:bottom w:val="none" w:sz="0" w:space="0" w:color="auto"/>
        <w:right w:val="none" w:sz="0" w:space="0" w:color="auto"/>
      </w:divBdr>
    </w:div>
    <w:div w:id="209593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ffrey.carr@alturasacadem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BDBBE-C486-496B-A891-2853D6A7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Carr</dc:creator>
  <cp:keywords/>
  <dc:description/>
  <cp:lastModifiedBy>Jeff Carr</cp:lastModifiedBy>
  <cp:revision>3</cp:revision>
  <dcterms:created xsi:type="dcterms:W3CDTF">2020-05-14T17:55:00Z</dcterms:created>
  <dcterms:modified xsi:type="dcterms:W3CDTF">2020-05-14T17:55:00Z</dcterms:modified>
</cp:coreProperties>
</file>