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C7" w:rsidRPr="00A5768C" w:rsidRDefault="00C506C7" w:rsidP="00C506C7">
      <w:pPr>
        <w:rPr>
          <w:sz w:val="23"/>
          <w:szCs w:val="23"/>
        </w:rPr>
      </w:pPr>
      <w:r w:rsidRPr="00A5768C">
        <w:rPr>
          <w:color w:val="000000"/>
          <w:sz w:val="23"/>
          <w:szCs w:val="23"/>
        </w:rPr>
        <w:t>Idaho State Department of Education</w:t>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t>Media contact:</w:t>
      </w:r>
    </w:p>
    <w:p w:rsidR="00C506C7" w:rsidRPr="00A5768C" w:rsidRDefault="003B2261" w:rsidP="00C506C7">
      <w:pPr>
        <w:rPr>
          <w:color w:val="000000"/>
          <w:sz w:val="23"/>
          <w:szCs w:val="23"/>
        </w:rPr>
      </w:pPr>
      <w:r w:rsidRPr="00A5768C">
        <w:rPr>
          <w:color w:val="000000"/>
          <w:sz w:val="23"/>
          <w:szCs w:val="23"/>
        </w:rPr>
        <w:t>December 1</w:t>
      </w:r>
      <w:r w:rsidR="00DB0F84" w:rsidRPr="00A5768C">
        <w:rPr>
          <w:color w:val="000000"/>
          <w:sz w:val="23"/>
          <w:szCs w:val="23"/>
        </w:rPr>
        <w:t>7</w:t>
      </w:r>
      <w:r w:rsidR="00172249" w:rsidRPr="00A5768C">
        <w:rPr>
          <w:color w:val="000000"/>
          <w:sz w:val="23"/>
          <w:szCs w:val="23"/>
        </w:rPr>
        <w:t xml:space="preserve">, 2013 </w:t>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t>Melissa McGrath</w:t>
      </w:r>
    </w:p>
    <w:p w:rsidR="00C506C7" w:rsidRPr="00A5768C" w:rsidRDefault="00A5768C" w:rsidP="00C506C7">
      <w:pPr>
        <w:rPr>
          <w:color w:val="000000"/>
          <w:sz w:val="23"/>
          <w:szCs w:val="23"/>
        </w:rPr>
      </w:pPr>
      <w:hyperlink r:id="rId8" w:history="1">
        <w:r w:rsidR="00C506C7" w:rsidRPr="00A5768C">
          <w:rPr>
            <w:rStyle w:val="Hyperlink"/>
            <w:sz w:val="23"/>
            <w:szCs w:val="23"/>
          </w:rPr>
          <w:t>www.sde.idaho.gov</w:t>
        </w:r>
      </w:hyperlink>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r>
      <w:r w:rsidR="00C506C7" w:rsidRPr="00A5768C">
        <w:rPr>
          <w:color w:val="000000"/>
          <w:sz w:val="23"/>
          <w:szCs w:val="23"/>
        </w:rPr>
        <w:tab/>
        <w:t>(208) 332-6818</w:t>
      </w:r>
    </w:p>
    <w:p w:rsidR="0025670F" w:rsidRPr="00A5768C" w:rsidRDefault="00C506C7" w:rsidP="00C506C7">
      <w:pPr>
        <w:rPr>
          <w:color w:val="000000"/>
          <w:sz w:val="23"/>
          <w:szCs w:val="23"/>
        </w:rPr>
      </w:pP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r w:rsidRPr="00A5768C">
        <w:rPr>
          <w:color w:val="000000"/>
          <w:sz w:val="23"/>
          <w:szCs w:val="23"/>
        </w:rPr>
        <w:tab/>
      </w:r>
      <w:hyperlink r:id="rId9" w:history="1">
        <w:r w:rsidR="005E2AF6" w:rsidRPr="00A5768C">
          <w:rPr>
            <w:rStyle w:val="Hyperlink"/>
            <w:sz w:val="23"/>
            <w:szCs w:val="23"/>
          </w:rPr>
          <w:t>mrmcgrath@sde.idaho.gov</w:t>
        </w:r>
      </w:hyperlink>
    </w:p>
    <w:p w:rsidR="005E2AF6" w:rsidRPr="00A5768C" w:rsidRDefault="005E2AF6" w:rsidP="00C506C7">
      <w:pPr>
        <w:rPr>
          <w:sz w:val="23"/>
          <w:szCs w:val="23"/>
        </w:rPr>
      </w:pPr>
    </w:p>
    <w:p w:rsidR="00C34F7D" w:rsidRDefault="003B2261" w:rsidP="00AF59E0">
      <w:pPr>
        <w:jc w:val="center"/>
        <w:rPr>
          <w:sz w:val="39"/>
          <w:szCs w:val="39"/>
        </w:rPr>
      </w:pPr>
      <w:r>
        <w:rPr>
          <w:sz w:val="39"/>
          <w:szCs w:val="39"/>
        </w:rPr>
        <w:t xml:space="preserve">8 SCHOOLS SELECTED FOR YOUTH </w:t>
      </w:r>
    </w:p>
    <w:p w:rsidR="00924C75" w:rsidRPr="0019442A" w:rsidRDefault="003B2261" w:rsidP="00AF59E0">
      <w:pPr>
        <w:jc w:val="center"/>
        <w:rPr>
          <w:sz w:val="39"/>
          <w:szCs w:val="39"/>
        </w:rPr>
      </w:pPr>
      <w:r>
        <w:rPr>
          <w:sz w:val="39"/>
          <w:szCs w:val="39"/>
        </w:rPr>
        <w:t>SUICIDE PREVENTION PROJECT</w:t>
      </w:r>
    </w:p>
    <w:p w:rsidR="0025670F" w:rsidRPr="00A5768C" w:rsidRDefault="0025670F" w:rsidP="0025670F">
      <w:pPr>
        <w:rPr>
          <w:sz w:val="23"/>
          <w:szCs w:val="23"/>
        </w:rPr>
      </w:pPr>
    </w:p>
    <w:p w:rsidR="00DF5891" w:rsidRPr="00A5768C" w:rsidRDefault="00287605" w:rsidP="00924C75">
      <w:pPr>
        <w:pStyle w:val="BodyTextIndent"/>
        <w:ind w:firstLine="0"/>
        <w:rPr>
          <w:rFonts w:ascii="Times New Roman" w:hAnsi="Times New Roman" w:cs="Times New Roman"/>
          <w:sz w:val="23"/>
          <w:szCs w:val="23"/>
        </w:rPr>
      </w:pPr>
      <w:r w:rsidRPr="00A5768C">
        <w:rPr>
          <w:rFonts w:ascii="Times New Roman" w:hAnsi="Times New Roman" w:cs="Times New Roman"/>
          <w:sz w:val="23"/>
          <w:szCs w:val="23"/>
        </w:rPr>
        <w:t>BOISE –</w:t>
      </w:r>
      <w:r w:rsidR="00DF5891" w:rsidRPr="00A5768C">
        <w:rPr>
          <w:rFonts w:ascii="Times New Roman" w:hAnsi="Times New Roman" w:cs="Times New Roman"/>
          <w:sz w:val="23"/>
          <w:szCs w:val="23"/>
        </w:rPr>
        <w:t xml:space="preserve"> Eight Idaho schools have been selected to participate in the </w:t>
      </w:r>
      <w:r w:rsidR="003E3FBC" w:rsidRPr="00A5768C">
        <w:rPr>
          <w:rFonts w:ascii="Times New Roman" w:hAnsi="Times New Roman" w:cs="Times New Roman"/>
          <w:sz w:val="23"/>
          <w:szCs w:val="23"/>
        </w:rPr>
        <w:t xml:space="preserve">initial phase of the </w:t>
      </w:r>
      <w:r w:rsidR="00DF5891" w:rsidRPr="00A5768C">
        <w:rPr>
          <w:rFonts w:ascii="Times New Roman" w:hAnsi="Times New Roman" w:cs="Times New Roman"/>
          <w:sz w:val="23"/>
          <w:szCs w:val="23"/>
        </w:rPr>
        <w:t>Idaho Lives Project</w:t>
      </w:r>
      <w:r w:rsidR="0075773B" w:rsidRPr="00A5768C">
        <w:rPr>
          <w:rFonts w:ascii="Times New Roman" w:hAnsi="Times New Roman" w:cs="Times New Roman"/>
          <w:sz w:val="23"/>
          <w:szCs w:val="23"/>
        </w:rPr>
        <w:t xml:space="preserve">, a </w:t>
      </w:r>
      <w:r w:rsidR="00D025FF" w:rsidRPr="00A5768C">
        <w:rPr>
          <w:rFonts w:ascii="Times New Roman" w:hAnsi="Times New Roman" w:cs="Times New Roman"/>
          <w:sz w:val="23"/>
          <w:szCs w:val="23"/>
        </w:rPr>
        <w:t xml:space="preserve">partnership </w:t>
      </w:r>
      <w:r w:rsidR="0075773B" w:rsidRPr="00A5768C">
        <w:rPr>
          <w:rFonts w:ascii="Times New Roman" w:hAnsi="Times New Roman" w:cs="Times New Roman"/>
          <w:sz w:val="23"/>
          <w:szCs w:val="23"/>
        </w:rPr>
        <w:t xml:space="preserve">between the </w:t>
      </w:r>
      <w:r w:rsidR="00FD5237" w:rsidRPr="00A5768C">
        <w:rPr>
          <w:rFonts w:ascii="Times New Roman" w:hAnsi="Times New Roman" w:cs="Times New Roman"/>
          <w:sz w:val="23"/>
          <w:szCs w:val="23"/>
        </w:rPr>
        <w:t>Idaho State Department of Education</w:t>
      </w:r>
      <w:r w:rsidR="0075773B" w:rsidRPr="00A5768C">
        <w:rPr>
          <w:rFonts w:ascii="Times New Roman" w:hAnsi="Times New Roman" w:cs="Times New Roman"/>
          <w:sz w:val="23"/>
          <w:szCs w:val="23"/>
        </w:rPr>
        <w:t xml:space="preserve"> and the Suicide Prevention Action Network </w:t>
      </w:r>
      <w:r w:rsidR="00B6058B" w:rsidRPr="00A5768C">
        <w:rPr>
          <w:rFonts w:ascii="Times New Roman" w:hAnsi="Times New Roman" w:cs="Times New Roman"/>
          <w:sz w:val="23"/>
          <w:szCs w:val="23"/>
        </w:rPr>
        <w:t xml:space="preserve">of Idaho </w:t>
      </w:r>
      <w:r w:rsidR="0075773B" w:rsidRPr="00A5768C">
        <w:rPr>
          <w:rFonts w:ascii="Times New Roman" w:hAnsi="Times New Roman" w:cs="Times New Roman"/>
          <w:sz w:val="23"/>
          <w:szCs w:val="23"/>
        </w:rPr>
        <w:t>(SPAN</w:t>
      </w:r>
      <w:r w:rsidR="00B6058B" w:rsidRPr="00A5768C">
        <w:rPr>
          <w:rFonts w:ascii="Times New Roman" w:hAnsi="Times New Roman" w:cs="Times New Roman"/>
          <w:sz w:val="23"/>
          <w:szCs w:val="23"/>
        </w:rPr>
        <w:t xml:space="preserve"> </w:t>
      </w:r>
      <w:r w:rsidR="0075773B" w:rsidRPr="00A5768C">
        <w:rPr>
          <w:rFonts w:ascii="Times New Roman" w:hAnsi="Times New Roman" w:cs="Times New Roman"/>
          <w:sz w:val="23"/>
          <w:szCs w:val="23"/>
        </w:rPr>
        <w:t>Idaho)</w:t>
      </w:r>
      <w:r w:rsidR="00DF5891" w:rsidRPr="00A5768C">
        <w:rPr>
          <w:rFonts w:ascii="Times New Roman" w:hAnsi="Times New Roman" w:cs="Times New Roman"/>
          <w:sz w:val="23"/>
          <w:szCs w:val="23"/>
        </w:rPr>
        <w:t xml:space="preserve"> to </w:t>
      </w:r>
      <w:r w:rsidR="009376DC" w:rsidRPr="00A5768C">
        <w:rPr>
          <w:rFonts w:ascii="Times New Roman" w:hAnsi="Times New Roman" w:cs="Times New Roman"/>
          <w:sz w:val="23"/>
          <w:szCs w:val="23"/>
        </w:rPr>
        <w:t>reduce the prevalence of suicide among youth ages 10-24 in Idaho.</w:t>
      </w:r>
    </w:p>
    <w:p w:rsidR="00DF5891" w:rsidRPr="00A5768C" w:rsidRDefault="00DF5891" w:rsidP="00924C75">
      <w:pPr>
        <w:pStyle w:val="BodyTextIndent"/>
        <w:ind w:firstLine="0"/>
        <w:rPr>
          <w:rFonts w:ascii="Times New Roman" w:hAnsi="Times New Roman" w:cs="Times New Roman"/>
          <w:sz w:val="23"/>
          <w:szCs w:val="23"/>
        </w:rPr>
      </w:pPr>
    </w:p>
    <w:p w:rsidR="0061136F" w:rsidRPr="00A5768C" w:rsidRDefault="0061136F" w:rsidP="0061136F">
      <w:pPr>
        <w:rPr>
          <w:sz w:val="23"/>
          <w:szCs w:val="23"/>
        </w:rPr>
      </w:pPr>
      <w:r w:rsidRPr="00A5768C">
        <w:rPr>
          <w:sz w:val="23"/>
          <w:szCs w:val="23"/>
        </w:rPr>
        <w:t xml:space="preserve">Today, Idaho ranks among the top ten states for teen suicides and overall suicides. Because of Idaho’s rural geography, many students and families have faced barriers in accessing prevention and mental health services. </w:t>
      </w:r>
    </w:p>
    <w:p w:rsidR="00311A35" w:rsidRPr="00A5768C" w:rsidRDefault="00311A35" w:rsidP="009376DC">
      <w:pPr>
        <w:rPr>
          <w:sz w:val="23"/>
          <w:szCs w:val="23"/>
        </w:rPr>
      </w:pPr>
    </w:p>
    <w:p w:rsidR="00727C97" w:rsidRPr="00A5768C" w:rsidRDefault="00311A35" w:rsidP="009376DC">
      <w:pPr>
        <w:rPr>
          <w:sz w:val="23"/>
          <w:szCs w:val="23"/>
        </w:rPr>
      </w:pPr>
      <w:r w:rsidRPr="00A5768C">
        <w:rPr>
          <w:sz w:val="23"/>
          <w:szCs w:val="23"/>
        </w:rPr>
        <w:t>“</w:t>
      </w:r>
      <w:r w:rsidR="00140F63" w:rsidRPr="00A5768C">
        <w:rPr>
          <w:sz w:val="23"/>
          <w:szCs w:val="23"/>
        </w:rPr>
        <w:t xml:space="preserve">The tragedy of suicide is beyond measure, and unfortunately, Idaho is not immune to this tragedy. </w:t>
      </w:r>
      <w:r w:rsidRPr="00A5768C">
        <w:rPr>
          <w:sz w:val="23"/>
          <w:szCs w:val="23"/>
        </w:rPr>
        <w:t xml:space="preserve">With the right </w:t>
      </w:r>
      <w:r w:rsidR="006B6457" w:rsidRPr="00A5768C">
        <w:rPr>
          <w:sz w:val="23"/>
          <w:szCs w:val="23"/>
        </w:rPr>
        <w:t xml:space="preserve">training, </w:t>
      </w:r>
      <w:r w:rsidRPr="00A5768C">
        <w:rPr>
          <w:sz w:val="23"/>
          <w:szCs w:val="23"/>
        </w:rPr>
        <w:t>knowledge and support, suicide</w:t>
      </w:r>
      <w:r w:rsidR="006B6457" w:rsidRPr="00A5768C">
        <w:rPr>
          <w:sz w:val="23"/>
          <w:szCs w:val="23"/>
        </w:rPr>
        <w:t xml:space="preserve"> is</w:t>
      </w:r>
      <w:r w:rsidRPr="00A5768C">
        <w:rPr>
          <w:sz w:val="23"/>
          <w:szCs w:val="23"/>
        </w:rPr>
        <w:t xml:space="preserve"> </w:t>
      </w:r>
      <w:r w:rsidR="006B6457" w:rsidRPr="00A5768C">
        <w:rPr>
          <w:sz w:val="23"/>
          <w:szCs w:val="23"/>
        </w:rPr>
        <w:t>preventable</w:t>
      </w:r>
      <w:r w:rsidR="00140F63" w:rsidRPr="00A5768C">
        <w:rPr>
          <w:sz w:val="23"/>
          <w:szCs w:val="23"/>
        </w:rPr>
        <w:t xml:space="preserve">. I </w:t>
      </w:r>
      <w:r w:rsidR="00FB4F91" w:rsidRPr="00A5768C">
        <w:rPr>
          <w:sz w:val="23"/>
          <w:szCs w:val="23"/>
        </w:rPr>
        <w:t xml:space="preserve">appreciate these eight schools participating in this project, and I </w:t>
      </w:r>
      <w:r w:rsidR="00140F63" w:rsidRPr="00A5768C">
        <w:rPr>
          <w:sz w:val="23"/>
          <w:szCs w:val="23"/>
        </w:rPr>
        <w:t xml:space="preserve">look forward to working with </w:t>
      </w:r>
      <w:r w:rsidR="00FB4F91" w:rsidRPr="00A5768C">
        <w:rPr>
          <w:sz w:val="23"/>
          <w:szCs w:val="23"/>
        </w:rPr>
        <w:t xml:space="preserve">them to </w:t>
      </w:r>
      <w:r w:rsidR="00140F63" w:rsidRPr="00A5768C">
        <w:rPr>
          <w:sz w:val="23"/>
          <w:szCs w:val="23"/>
        </w:rPr>
        <w:t>find the best ways we as a state and as</w:t>
      </w:r>
      <w:r w:rsidR="00655E22" w:rsidRPr="00A5768C">
        <w:rPr>
          <w:sz w:val="23"/>
          <w:szCs w:val="23"/>
        </w:rPr>
        <w:t xml:space="preserve"> local</w:t>
      </w:r>
      <w:r w:rsidR="00140F63" w:rsidRPr="00A5768C">
        <w:rPr>
          <w:sz w:val="23"/>
          <w:szCs w:val="23"/>
        </w:rPr>
        <w:t xml:space="preserve"> communities can prevent</w:t>
      </w:r>
      <w:r w:rsidR="006B6457" w:rsidRPr="00A5768C">
        <w:rPr>
          <w:sz w:val="23"/>
          <w:szCs w:val="23"/>
        </w:rPr>
        <w:t xml:space="preserve"> youth</w:t>
      </w:r>
      <w:r w:rsidR="00140F63" w:rsidRPr="00A5768C">
        <w:rPr>
          <w:sz w:val="23"/>
          <w:szCs w:val="23"/>
        </w:rPr>
        <w:t xml:space="preserve"> suicide today and in the future,” Superintendent of Public Instruction Tom Luna said. </w:t>
      </w:r>
    </w:p>
    <w:p w:rsidR="00357F63" w:rsidRPr="00A5768C" w:rsidRDefault="00357F63" w:rsidP="009376DC">
      <w:pPr>
        <w:rPr>
          <w:sz w:val="23"/>
          <w:szCs w:val="23"/>
        </w:rPr>
      </w:pPr>
    </w:p>
    <w:p w:rsidR="00357F63" w:rsidRPr="00A5768C" w:rsidRDefault="00AF74EB" w:rsidP="00357F63">
      <w:pPr>
        <w:pStyle w:val="BodyTextIndent"/>
        <w:ind w:firstLine="0"/>
        <w:rPr>
          <w:rFonts w:ascii="Times New Roman" w:hAnsi="Times New Roman" w:cs="Times New Roman"/>
          <w:sz w:val="23"/>
          <w:szCs w:val="23"/>
        </w:rPr>
      </w:pPr>
      <w:r w:rsidRPr="00A5768C">
        <w:rPr>
          <w:rFonts w:ascii="Times New Roman" w:hAnsi="Times New Roman" w:cs="Times New Roman"/>
          <w:sz w:val="23"/>
          <w:szCs w:val="23"/>
        </w:rPr>
        <w:t>A total of 18 schools applied to i</w:t>
      </w:r>
      <w:r w:rsidR="00714963" w:rsidRPr="00A5768C">
        <w:rPr>
          <w:rFonts w:ascii="Times New Roman" w:hAnsi="Times New Roman" w:cs="Times New Roman"/>
          <w:sz w:val="23"/>
          <w:szCs w:val="23"/>
        </w:rPr>
        <w:t xml:space="preserve">mplement the program; eight </w:t>
      </w:r>
      <w:r w:rsidR="00BA13AE" w:rsidRPr="00A5768C">
        <w:rPr>
          <w:rFonts w:ascii="Times New Roman" w:hAnsi="Times New Roman" w:cs="Times New Roman"/>
          <w:sz w:val="23"/>
          <w:szCs w:val="23"/>
        </w:rPr>
        <w:t xml:space="preserve">were </w:t>
      </w:r>
      <w:r w:rsidRPr="00A5768C">
        <w:rPr>
          <w:rFonts w:ascii="Times New Roman" w:hAnsi="Times New Roman" w:cs="Times New Roman"/>
          <w:sz w:val="23"/>
          <w:szCs w:val="23"/>
        </w:rPr>
        <w:t xml:space="preserve">selected </w:t>
      </w:r>
      <w:r w:rsidR="00BA13AE" w:rsidRPr="00A5768C">
        <w:rPr>
          <w:rFonts w:ascii="Times New Roman" w:hAnsi="Times New Roman" w:cs="Times New Roman"/>
          <w:sz w:val="23"/>
          <w:szCs w:val="23"/>
        </w:rPr>
        <w:t xml:space="preserve">after </w:t>
      </w:r>
      <w:r w:rsidRPr="00A5768C">
        <w:rPr>
          <w:rFonts w:ascii="Times New Roman" w:hAnsi="Times New Roman" w:cs="Times New Roman"/>
          <w:sz w:val="23"/>
          <w:szCs w:val="23"/>
        </w:rPr>
        <w:t>a blind review process based on</w:t>
      </w:r>
      <w:r w:rsidR="00BB57EF" w:rsidRPr="00A5768C">
        <w:rPr>
          <w:rFonts w:ascii="Times New Roman" w:hAnsi="Times New Roman" w:cs="Times New Roman"/>
          <w:sz w:val="23"/>
          <w:szCs w:val="23"/>
        </w:rPr>
        <w:t xml:space="preserve"> their</w:t>
      </w:r>
      <w:r w:rsidRPr="00A5768C">
        <w:rPr>
          <w:rFonts w:ascii="Times New Roman" w:hAnsi="Times New Roman" w:cs="Times New Roman"/>
          <w:sz w:val="23"/>
          <w:szCs w:val="23"/>
        </w:rPr>
        <w:t xml:space="preserve"> need and </w:t>
      </w:r>
      <w:r w:rsidR="00713949" w:rsidRPr="00A5768C">
        <w:rPr>
          <w:rFonts w:ascii="Times New Roman" w:hAnsi="Times New Roman" w:cs="Times New Roman"/>
          <w:sz w:val="23"/>
          <w:szCs w:val="23"/>
        </w:rPr>
        <w:t>readiness to benefit.  T</w:t>
      </w:r>
      <w:r w:rsidR="00357F63" w:rsidRPr="00A5768C">
        <w:rPr>
          <w:rFonts w:ascii="Times New Roman" w:hAnsi="Times New Roman" w:cs="Times New Roman"/>
          <w:sz w:val="23"/>
          <w:szCs w:val="23"/>
        </w:rPr>
        <w:t>he selected schools are:</w:t>
      </w:r>
    </w:p>
    <w:p w:rsidR="00357F63" w:rsidRPr="00A5768C" w:rsidRDefault="00357F63" w:rsidP="00AD1070">
      <w:pPr>
        <w:pStyle w:val="ListParagraph"/>
        <w:numPr>
          <w:ilvl w:val="0"/>
          <w:numId w:val="9"/>
        </w:numPr>
        <w:rPr>
          <w:sz w:val="23"/>
          <w:szCs w:val="23"/>
        </w:rPr>
      </w:pPr>
      <w:r w:rsidRPr="00A5768C">
        <w:rPr>
          <w:sz w:val="23"/>
          <w:szCs w:val="23"/>
        </w:rPr>
        <w:t xml:space="preserve">Priest River </w:t>
      </w:r>
      <w:proofErr w:type="spellStart"/>
      <w:r w:rsidRPr="00A5768C">
        <w:rPr>
          <w:sz w:val="23"/>
          <w:szCs w:val="23"/>
        </w:rPr>
        <w:t>Lamanna</w:t>
      </w:r>
      <w:proofErr w:type="spellEnd"/>
      <w:r w:rsidRPr="00A5768C">
        <w:rPr>
          <w:sz w:val="23"/>
          <w:szCs w:val="23"/>
        </w:rPr>
        <w:t xml:space="preserve"> High School, Priest River</w:t>
      </w:r>
    </w:p>
    <w:p w:rsidR="00357F63" w:rsidRPr="00A5768C" w:rsidRDefault="00357F63" w:rsidP="00AD1070">
      <w:pPr>
        <w:pStyle w:val="ListParagraph"/>
        <w:numPr>
          <w:ilvl w:val="0"/>
          <w:numId w:val="9"/>
        </w:numPr>
        <w:rPr>
          <w:sz w:val="23"/>
          <w:szCs w:val="23"/>
        </w:rPr>
      </w:pPr>
      <w:proofErr w:type="spellStart"/>
      <w:r w:rsidRPr="00A5768C">
        <w:rPr>
          <w:sz w:val="23"/>
          <w:szCs w:val="23"/>
        </w:rPr>
        <w:t>Lapwai</w:t>
      </w:r>
      <w:proofErr w:type="spellEnd"/>
      <w:r w:rsidRPr="00A5768C">
        <w:rPr>
          <w:sz w:val="23"/>
          <w:szCs w:val="23"/>
        </w:rPr>
        <w:t xml:space="preserve"> Middle School- High School, </w:t>
      </w:r>
      <w:proofErr w:type="spellStart"/>
      <w:r w:rsidRPr="00A5768C">
        <w:rPr>
          <w:sz w:val="23"/>
          <w:szCs w:val="23"/>
        </w:rPr>
        <w:t>Lapwai</w:t>
      </w:r>
      <w:proofErr w:type="spellEnd"/>
    </w:p>
    <w:p w:rsidR="00357F63" w:rsidRPr="00A5768C" w:rsidRDefault="00357F63" w:rsidP="00AD1070">
      <w:pPr>
        <w:pStyle w:val="ListParagraph"/>
        <w:numPr>
          <w:ilvl w:val="0"/>
          <w:numId w:val="9"/>
        </w:numPr>
        <w:rPr>
          <w:sz w:val="23"/>
          <w:szCs w:val="23"/>
        </w:rPr>
      </w:pPr>
      <w:r w:rsidRPr="00A5768C">
        <w:rPr>
          <w:sz w:val="23"/>
          <w:szCs w:val="23"/>
        </w:rPr>
        <w:t>Parma High School, Parma</w:t>
      </w:r>
    </w:p>
    <w:p w:rsidR="00357F63" w:rsidRPr="00A5768C" w:rsidRDefault="00357F63" w:rsidP="00AD1070">
      <w:pPr>
        <w:pStyle w:val="ListParagraph"/>
        <w:numPr>
          <w:ilvl w:val="0"/>
          <w:numId w:val="9"/>
        </w:numPr>
        <w:rPr>
          <w:sz w:val="23"/>
          <w:szCs w:val="23"/>
        </w:rPr>
      </w:pPr>
      <w:r w:rsidRPr="00A5768C">
        <w:rPr>
          <w:sz w:val="23"/>
          <w:szCs w:val="23"/>
        </w:rPr>
        <w:t>Parma Middle School, Parma</w:t>
      </w:r>
      <w:r w:rsidRPr="00A5768C">
        <w:rPr>
          <w:sz w:val="23"/>
          <w:szCs w:val="23"/>
        </w:rPr>
        <w:tab/>
      </w:r>
    </w:p>
    <w:p w:rsidR="00357F63" w:rsidRPr="00A5768C" w:rsidRDefault="00357F63" w:rsidP="00AD1070">
      <w:pPr>
        <w:pStyle w:val="ListParagraph"/>
        <w:numPr>
          <w:ilvl w:val="0"/>
          <w:numId w:val="9"/>
        </w:numPr>
        <w:rPr>
          <w:sz w:val="23"/>
          <w:szCs w:val="23"/>
        </w:rPr>
      </w:pPr>
      <w:r w:rsidRPr="00A5768C">
        <w:rPr>
          <w:sz w:val="23"/>
          <w:szCs w:val="23"/>
        </w:rPr>
        <w:t>Nampa High School, Nampa</w:t>
      </w:r>
    </w:p>
    <w:p w:rsidR="00357F63" w:rsidRPr="00A5768C" w:rsidRDefault="00357F63" w:rsidP="00AD1070">
      <w:pPr>
        <w:pStyle w:val="ListParagraph"/>
        <w:numPr>
          <w:ilvl w:val="0"/>
          <w:numId w:val="9"/>
        </w:numPr>
        <w:rPr>
          <w:sz w:val="23"/>
          <w:szCs w:val="23"/>
        </w:rPr>
      </w:pPr>
      <w:r w:rsidRPr="00A5768C">
        <w:rPr>
          <w:sz w:val="23"/>
          <w:szCs w:val="23"/>
        </w:rPr>
        <w:t>Silver Creek Alternative High School, Hailey</w:t>
      </w:r>
    </w:p>
    <w:p w:rsidR="00357F63" w:rsidRPr="00A5768C" w:rsidRDefault="00357F63" w:rsidP="00AD1070">
      <w:pPr>
        <w:pStyle w:val="ListParagraph"/>
        <w:numPr>
          <w:ilvl w:val="0"/>
          <w:numId w:val="9"/>
        </w:numPr>
        <w:rPr>
          <w:sz w:val="23"/>
          <w:szCs w:val="23"/>
        </w:rPr>
      </w:pPr>
      <w:r w:rsidRPr="00A5768C">
        <w:rPr>
          <w:sz w:val="23"/>
          <w:szCs w:val="23"/>
        </w:rPr>
        <w:t>Salmon Middle School- High School, Salmon</w:t>
      </w:r>
    </w:p>
    <w:p w:rsidR="00357F63" w:rsidRPr="00A5768C" w:rsidRDefault="00357F63" w:rsidP="00AD1070">
      <w:pPr>
        <w:pStyle w:val="ListParagraph"/>
        <w:numPr>
          <w:ilvl w:val="0"/>
          <w:numId w:val="9"/>
        </w:numPr>
        <w:rPr>
          <w:sz w:val="23"/>
          <w:szCs w:val="23"/>
        </w:rPr>
      </w:pPr>
      <w:r w:rsidRPr="00A5768C">
        <w:rPr>
          <w:sz w:val="23"/>
          <w:szCs w:val="23"/>
        </w:rPr>
        <w:t xml:space="preserve">Teton High School, </w:t>
      </w:r>
      <w:proofErr w:type="spellStart"/>
      <w:r w:rsidRPr="00A5768C">
        <w:rPr>
          <w:sz w:val="23"/>
          <w:szCs w:val="23"/>
        </w:rPr>
        <w:t>Driggs</w:t>
      </w:r>
      <w:proofErr w:type="spellEnd"/>
    </w:p>
    <w:p w:rsidR="00357F63" w:rsidRPr="00A5768C" w:rsidRDefault="00357F63" w:rsidP="009376DC">
      <w:pPr>
        <w:rPr>
          <w:sz w:val="23"/>
          <w:szCs w:val="23"/>
        </w:rPr>
      </w:pPr>
    </w:p>
    <w:p w:rsidR="001E4227" w:rsidRPr="00A5768C" w:rsidRDefault="00166E5E" w:rsidP="00425E79">
      <w:pPr>
        <w:rPr>
          <w:sz w:val="23"/>
          <w:szCs w:val="23"/>
        </w:rPr>
      </w:pPr>
      <w:r w:rsidRPr="00A5768C">
        <w:rPr>
          <w:sz w:val="23"/>
          <w:szCs w:val="23"/>
        </w:rPr>
        <w:t xml:space="preserve">These eight schools will receive </w:t>
      </w:r>
      <w:r w:rsidR="006B6457" w:rsidRPr="00A5768C">
        <w:rPr>
          <w:sz w:val="23"/>
          <w:szCs w:val="23"/>
        </w:rPr>
        <w:t>extensive support, training services and $3,000 in funding to</w:t>
      </w:r>
      <w:r w:rsidR="001E4227" w:rsidRPr="00A5768C">
        <w:rPr>
          <w:sz w:val="23"/>
          <w:szCs w:val="23"/>
        </w:rPr>
        <w:t xml:space="preserve"> </w:t>
      </w:r>
      <w:r w:rsidR="00727C97" w:rsidRPr="00A5768C">
        <w:rPr>
          <w:sz w:val="23"/>
          <w:szCs w:val="23"/>
        </w:rPr>
        <w:t>implement Sources of Strength, an evidence-based</w:t>
      </w:r>
      <w:r w:rsidR="00AC1CE6" w:rsidRPr="00A5768C">
        <w:rPr>
          <w:sz w:val="23"/>
          <w:szCs w:val="23"/>
        </w:rPr>
        <w:t xml:space="preserve"> suicide prevention program that </w:t>
      </w:r>
      <w:r w:rsidR="00AF74EB" w:rsidRPr="00A5768C">
        <w:rPr>
          <w:sz w:val="23"/>
          <w:szCs w:val="23"/>
        </w:rPr>
        <w:t>utilizes the power of peer social networks to change unhealthy norms an</w:t>
      </w:r>
      <w:r w:rsidR="006B6457" w:rsidRPr="00A5768C">
        <w:rPr>
          <w:sz w:val="23"/>
          <w:szCs w:val="23"/>
        </w:rPr>
        <w:t>d culture to ultimately prevent</w:t>
      </w:r>
      <w:r w:rsidR="00AF74EB" w:rsidRPr="00A5768C">
        <w:rPr>
          <w:sz w:val="23"/>
          <w:szCs w:val="23"/>
        </w:rPr>
        <w:t xml:space="preserve"> suicide, bullying and substance abuse.</w:t>
      </w:r>
      <w:r w:rsidR="00425E79" w:rsidRPr="00A5768C">
        <w:rPr>
          <w:sz w:val="23"/>
          <w:szCs w:val="23"/>
        </w:rPr>
        <w:t xml:space="preserve"> </w:t>
      </w:r>
    </w:p>
    <w:p w:rsidR="001E4227" w:rsidRPr="00A5768C" w:rsidRDefault="001E4227" w:rsidP="00924C75">
      <w:pPr>
        <w:pStyle w:val="BodyTextIndent"/>
        <w:ind w:firstLine="0"/>
        <w:rPr>
          <w:rFonts w:ascii="Times New Roman" w:hAnsi="Times New Roman" w:cs="Times New Roman"/>
          <w:sz w:val="23"/>
          <w:szCs w:val="23"/>
        </w:rPr>
      </w:pPr>
    </w:p>
    <w:p w:rsidR="00425E79" w:rsidRPr="00A5768C" w:rsidRDefault="00721B11" w:rsidP="00425E79">
      <w:pPr>
        <w:pStyle w:val="BodyTextIndent"/>
        <w:ind w:firstLine="0"/>
        <w:rPr>
          <w:rFonts w:ascii="Times New Roman" w:hAnsi="Times New Roman" w:cs="Times New Roman"/>
          <w:sz w:val="23"/>
          <w:szCs w:val="23"/>
        </w:rPr>
      </w:pPr>
      <w:r w:rsidRPr="00A5768C">
        <w:rPr>
          <w:rFonts w:ascii="Times New Roman" w:hAnsi="Times New Roman" w:cs="Times New Roman"/>
          <w:sz w:val="23"/>
          <w:szCs w:val="23"/>
        </w:rPr>
        <w:t xml:space="preserve">In addition, the </w:t>
      </w:r>
      <w:r w:rsidR="001E4227" w:rsidRPr="00A5768C">
        <w:rPr>
          <w:rFonts w:ascii="Times New Roman" w:hAnsi="Times New Roman" w:cs="Times New Roman"/>
          <w:sz w:val="23"/>
          <w:szCs w:val="23"/>
        </w:rPr>
        <w:t xml:space="preserve">Idaho Lives Project </w:t>
      </w:r>
      <w:r w:rsidRPr="00A5768C">
        <w:rPr>
          <w:rFonts w:ascii="Times New Roman" w:hAnsi="Times New Roman" w:cs="Times New Roman"/>
          <w:sz w:val="23"/>
          <w:szCs w:val="23"/>
        </w:rPr>
        <w:t xml:space="preserve">will work directly with the communities surrounding these schools to </w:t>
      </w:r>
      <w:r w:rsidR="00425E79" w:rsidRPr="00A5768C">
        <w:rPr>
          <w:rFonts w:ascii="Times New Roman" w:hAnsi="Times New Roman" w:cs="Times New Roman"/>
          <w:sz w:val="23"/>
          <w:szCs w:val="23"/>
        </w:rPr>
        <w:t xml:space="preserve">focus on training </w:t>
      </w:r>
      <w:r w:rsidR="00321F5E" w:rsidRPr="00A5768C">
        <w:rPr>
          <w:rFonts w:ascii="Times New Roman" w:hAnsi="Times New Roman" w:cs="Times New Roman"/>
          <w:sz w:val="23"/>
          <w:szCs w:val="23"/>
        </w:rPr>
        <w:t xml:space="preserve">mental health providers </w:t>
      </w:r>
      <w:r w:rsidR="00C34F7D" w:rsidRPr="00A5768C">
        <w:rPr>
          <w:rFonts w:ascii="Times New Roman" w:hAnsi="Times New Roman" w:cs="Times New Roman"/>
          <w:sz w:val="23"/>
          <w:szCs w:val="23"/>
        </w:rPr>
        <w:t xml:space="preserve">and other stakeholders to prevent </w:t>
      </w:r>
      <w:r w:rsidR="00425E79" w:rsidRPr="00A5768C">
        <w:rPr>
          <w:rFonts w:ascii="Times New Roman" w:hAnsi="Times New Roman" w:cs="Times New Roman"/>
          <w:sz w:val="23"/>
          <w:szCs w:val="23"/>
        </w:rPr>
        <w:t>and respond to suicide crises.</w:t>
      </w:r>
      <w:r w:rsidR="00AC1CE6" w:rsidRPr="00A5768C">
        <w:rPr>
          <w:rFonts w:ascii="Times New Roman" w:hAnsi="Times New Roman" w:cs="Times New Roman"/>
          <w:sz w:val="23"/>
          <w:szCs w:val="23"/>
        </w:rPr>
        <w:t xml:space="preserve"> </w:t>
      </w:r>
    </w:p>
    <w:p w:rsidR="00425E79" w:rsidRPr="00A5768C" w:rsidRDefault="00425E79" w:rsidP="00425E79">
      <w:pPr>
        <w:pStyle w:val="BodyTextIndent"/>
        <w:ind w:firstLine="0"/>
        <w:rPr>
          <w:rFonts w:ascii="Times New Roman" w:hAnsi="Times New Roman" w:cs="Times New Roman"/>
          <w:sz w:val="23"/>
          <w:szCs w:val="23"/>
        </w:rPr>
      </w:pPr>
    </w:p>
    <w:p w:rsidR="0003488A" w:rsidRPr="00A5768C" w:rsidRDefault="0003488A" w:rsidP="0003488A">
      <w:pPr>
        <w:pStyle w:val="BodyTextIndent"/>
        <w:ind w:firstLine="0"/>
        <w:rPr>
          <w:rFonts w:ascii="Times New Roman" w:hAnsi="Times New Roman" w:cs="Times New Roman"/>
          <w:sz w:val="23"/>
          <w:szCs w:val="23"/>
        </w:rPr>
      </w:pPr>
      <w:r w:rsidRPr="00A5768C">
        <w:rPr>
          <w:rFonts w:ascii="Times New Roman" w:hAnsi="Times New Roman" w:cs="Times New Roman"/>
          <w:sz w:val="23"/>
          <w:szCs w:val="23"/>
        </w:rPr>
        <w:t xml:space="preserve">“We very much look forward to formal training and programs to help us emphasize to students the power of positive relationships with adults and peers,” said Sharma Thornton, counselor at Silver Creek Alternative High School, one of the selected schools. “We are also excited to gain better experience and training our students on how to maximize their strengths, better use existing school resources, and to maximize community resources.  The entire staff and student body at Silver Creek will benefit from this program.” </w:t>
      </w:r>
    </w:p>
    <w:p w:rsidR="0028798E" w:rsidRDefault="00A5768C" w:rsidP="00A5768C">
      <w:pPr>
        <w:pStyle w:val="BodyTextIndent"/>
        <w:ind w:firstLine="0"/>
        <w:jc w:val="center"/>
        <w:rPr>
          <w:rFonts w:ascii="Times New Roman" w:hAnsi="Times New Roman" w:cs="Times New Roman"/>
        </w:rPr>
      </w:pPr>
      <w:r>
        <w:rPr>
          <w:rFonts w:ascii="Times New Roman" w:hAnsi="Times New Roman" w:cs="Times New Roman"/>
        </w:rPr>
        <w:t>- MORE -</w:t>
      </w:r>
    </w:p>
    <w:p w:rsidR="00A5768C" w:rsidRPr="00A5768C" w:rsidRDefault="00A5768C" w:rsidP="00924C75">
      <w:pPr>
        <w:pStyle w:val="BodyTextIndent"/>
        <w:ind w:firstLine="0"/>
        <w:rPr>
          <w:rFonts w:ascii="Times New Roman" w:hAnsi="Times New Roman" w:cs="Times New Roman"/>
          <w:sz w:val="23"/>
          <w:szCs w:val="23"/>
        </w:rPr>
      </w:pPr>
    </w:p>
    <w:p w:rsidR="0028798E" w:rsidRPr="00A5768C" w:rsidRDefault="0028798E" w:rsidP="0028798E">
      <w:pPr>
        <w:rPr>
          <w:sz w:val="23"/>
          <w:szCs w:val="23"/>
        </w:rPr>
      </w:pPr>
      <w:r w:rsidRPr="00A5768C">
        <w:rPr>
          <w:sz w:val="23"/>
          <w:szCs w:val="23"/>
        </w:rPr>
        <w:t>The Idaho Lives Project is made possible by the State and Tribal Youth Suicide Prevention Grant awarded through the Substance Abuse and Mental Health Services Administration (SAMHSA) to support states and tribes in developing and implementing suicide prevention strategies.</w:t>
      </w:r>
    </w:p>
    <w:p w:rsidR="00AC051B" w:rsidRPr="00A5768C" w:rsidRDefault="00AC051B" w:rsidP="0028798E">
      <w:pPr>
        <w:rPr>
          <w:sz w:val="23"/>
          <w:szCs w:val="23"/>
        </w:rPr>
      </w:pPr>
    </w:p>
    <w:p w:rsidR="00AC051B" w:rsidRPr="00A5768C" w:rsidRDefault="00AC051B" w:rsidP="00AC051B">
      <w:pPr>
        <w:pStyle w:val="BodyTextIndent"/>
        <w:ind w:firstLine="0"/>
        <w:rPr>
          <w:rFonts w:ascii="Times New Roman" w:hAnsi="Times New Roman" w:cs="Times New Roman"/>
          <w:sz w:val="23"/>
          <w:szCs w:val="23"/>
        </w:rPr>
      </w:pPr>
      <w:r w:rsidRPr="00A5768C">
        <w:rPr>
          <w:rFonts w:ascii="Times New Roman" w:hAnsi="Times New Roman" w:cs="Times New Roman"/>
          <w:sz w:val="23"/>
          <w:szCs w:val="23"/>
        </w:rPr>
        <w:t>Th</w:t>
      </w:r>
      <w:r w:rsidR="005E27EE" w:rsidRPr="00A5768C">
        <w:rPr>
          <w:rFonts w:ascii="Times New Roman" w:hAnsi="Times New Roman" w:cs="Times New Roman"/>
          <w:sz w:val="23"/>
          <w:szCs w:val="23"/>
        </w:rPr>
        <w:t xml:space="preserve">e state was awarded $1.29 million over three years to implement the </w:t>
      </w:r>
      <w:r w:rsidRPr="00A5768C">
        <w:rPr>
          <w:rFonts w:ascii="Times New Roman" w:hAnsi="Times New Roman" w:cs="Times New Roman"/>
          <w:sz w:val="23"/>
          <w:szCs w:val="23"/>
        </w:rPr>
        <w:t xml:space="preserve">Idaho Lives Project. </w:t>
      </w:r>
      <w:r w:rsidR="005E27EE" w:rsidRPr="00A5768C">
        <w:rPr>
          <w:rFonts w:ascii="Times New Roman" w:hAnsi="Times New Roman" w:cs="Times New Roman"/>
          <w:sz w:val="23"/>
          <w:szCs w:val="23"/>
        </w:rPr>
        <w:t xml:space="preserve">This is just the first phase. </w:t>
      </w:r>
      <w:r w:rsidRPr="00A5768C">
        <w:rPr>
          <w:rFonts w:ascii="Times New Roman" w:hAnsi="Times New Roman" w:cs="Times New Roman"/>
          <w:sz w:val="23"/>
          <w:szCs w:val="23"/>
        </w:rPr>
        <w:t xml:space="preserve">In the 2014-2015 school </w:t>
      </w:r>
      <w:proofErr w:type="gramStart"/>
      <w:r w:rsidRPr="00A5768C">
        <w:rPr>
          <w:rFonts w:ascii="Times New Roman" w:hAnsi="Times New Roman" w:cs="Times New Roman"/>
          <w:sz w:val="23"/>
          <w:szCs w:val="23"/>
        </w:rPr>
        <w:t>year</w:t>
      </w:r>
      <w:proofErr w:type="gramEnd"/>
      <w:r w:rsidRPr="00A5768C">
        <w:rPr>
          <w:rFonts w:ascii="Times New Roman" w:hAnsi="Times New Roman" w:cs="Times New Roman"/>
          <w:sz w:val="23"/>
          <w:szCs w:val="23"/>
        </w:rPr>
        <w:t xml:space="preserve">, the Idaho Lives Project will select an additional 10-14 schools to begin implementing Sources of Strength. </w:t>
      </w:r>
    </w:p>
    <w:p w:rsidR="00AF59E0" w:rsidRPr="00A5768C" w:rsidRDefault="00AF59E0" w:rsidP="00AF59E0">
      <w:pPr>
        <w:rPr>
          <w:sz w:val="23"/>
          <w:szCs w:val="23"/>
        </w:rPr>
      </w:pPr>
    </w:p>
    <w:p w:rsidR="00AF59E0" w:rsidRPr="00A5768C" w:rsidRDefault="00AF59E0" w:rsidP="00AF59E0">
      <w:pPr>
        <w:pStyle w:val="BodyTextIndent"/>
        <w:ind w:firstLine="0"/>
        <w:rPr>
          <w:rFonts w:ascii="Times New Roman" w:hAnsi="Times New Roman" w:cs="Times New Roman"/>
          <w:sz w:val="23"/>
          <w:szCs w:val="23"/>
        </w:rPr>
      </w:pPr>
      <w:r w:rsidRPr="00A5768C">
        <w:rPr>
          <w:rFonts w:ascii="Times New Roman" w:hAnsi="Times New Roman" w:cs="Times New Roman"/>
          <w:sz w:val="23"/>
          <w:szCs w:val="23"/>
        </w:rPr>
        <w:t>For more information about the Idaho Lives Project, please contact Matt McCarter at</w:t>
      </w:r>
      <w:r w:rsidR="00287983" w:rsidRPr="00A5768C">
        <w:rPr>
          <w:rFonts w:ascii="Times New Roman" w:hAnsi="Times New Roman" w:cs="Times New Roman"/>
          <w:sz w:val="23"/>
          <w:szCs w:val="23"/>
        </w:rPr>
        <w:t xml:space="preserve"> the Idaho State Department of Education at</w:t>
      </w:r>
      <w:r w:rsidRPr="00A5768C">
        <w:rPr>
          <w:rFonts w:ascii="Times New Roman" w:hAnsi="Times New Roman" w:cs="Times New Roman"/>
          <w:sz w:val="23"/>
          <w:szCs w:val="23"/>
        </w:rPr>
        <w:t xml:space="preserve"> </w:t>
      </w:r>
      <w:hyperlink r:id="rId10" w:history="1">
        <w:r w:rsidR="00FE3FA6" w:rsidRPr="00A5768C">
          <w:rPr>
            <w:rStyle w:val="Hyperlink"/>
            <w:rFonts w:ascii="Times New Roman" w:hAnsi="Times New Roman" w:cs="Times New Roman"/>
            <w:sz w:val="23"/>
            <w:szCs w:val="23"/>
          </w:rPr>
          <w:t>mamccarter@sde.idaho.gov</w:t>
        </w:r>
      </w:hyperlink>
      <w:r w:rsidR="00FE3FA6" w:rsidRPr="00A5768C">
        <w:rPr>
          <w:rFonts w:ascii="Times New Roman" w:hAnsi="Times New Roman" w:cs="Times New Roman"/>
          <w:sz w:val="23"/>
          <w:szCs w:val="23"/>
        </w:rPr>
        <w:t xml:space="preserve"> </w:t>
      </w:r>
      <w:r w:rsidR="00287983" w:rsidRPr="00A5768C">
        <w:rPr>
          <w:rFonts w:ascii="Times New Roman" w:hAnsi="Times New Roman" w:cs="Times New Roman"/>
          <w:sz w:val="23"/>
          <w:szCs w:val="23"/>
        </w:rPr>
        <w:t xml:space="preserve">or </w:t>
      </w:r>
      <w:r w:rsidR="006F27A1" w:rsidRPr="00A5768C">
        <w:rPr>
          <w:rFonts w:ascii="Times New Roman" w:hAnsi="Times New Roman" w:cs="Times New Roman"/>
          <w:sz w:val="23"/>
          <w:szCs w:val="23"/>
        </w:rPr>
        <w:t>(208) 332-696</w:t>
      </w:r>
      <w:r w:rsidR="00D34739" w:rsidRPr="00A5768C">
        <w:rPr>
          <w:rFonts w:ascii="Times New Roman" w:hAnsi="Times New Roman" w:cs="Times New Roman"/>
          <w:sz w:val="23"/>
          <w:szCs w:val="23"/>
        </w:rPr>
        <w:t>1</w:t>
      </w:r>
      <w:r w:rsidR="006F27A1" w:rsidRPr="00A5768C">
        <w:rPr>
          <w:rFonts w:ascii="Times New Roman" w:hAnsi="Times New Roman" w:cs="Times New Roman"/>
          <w:sz w:val="23"/>
          <w:szCs w:val="23"/>
        </w:rPr>
        <w:t xml:space="preserve">, or </w:t>
      </w:r>
      <w:r w:rsidR="00287983" w:rsidRPr="00A5768C">
        <w:rPr>
          <w:rFonts w:ascii="Times New Roman" w:hAnsi="Times New Roman" w:cs="Times New Roman"/>
          <w:sz w:val="23"/>
          <w:szCs w:val="23"/>
        </w:rPr>
        <w:t xml:space="preserve">contact </w:t>
      </w:r>
      <w:proofErr w:type="spellStart"/>
      <w:r w:rsidR="006F27A1" w:rsidRPr="00A5768C">
        <w:rPr>
          <w:rFonts w:ascii="Times New Roman" w:hAnsi="Times New Roman" w:cs="Times New Roman"/>
          <w:sz w:val="23"/>
          <w:szCs w:val="23"/>
        </w:rPr>
        <w:t>Jeni</w:t>
      </w:r>
      <w:proofErr w:type="spellEnd"/>
      <w:r w:rsidR="006F27A1" w:rsidRPr="00A5768C">
        <w:rPr>
          <w:rFonts w:ascii="Times New Roman" w:hAnsi="Times New Roman" w:cs="Times New Roman"/>
          <w:sz w:val="23"/>
          <w:szCs w:val="23"/>
        </w:rPr>
        <w:t xml:space="preserve"> Griffin at</w:t>
      </w:r>
      <w:r w:rsidR="00287983" w:rsidRPr="00A5768C">
        <w:rPr>
          <w:rFonts w:ascii="Times New Roman" w:hAnsi="Times New Roman" w:cs="Times New Roman"/>
          <w:sz w:val="23"/>
          <w:szCs w:val="23"/>
        </w:rPr>
        <w:t xml:space="preserve"> SPAN</w:t>
      </w:r>
      <w:r w:rsidR="00B6058B" w:rsidRPr="00A5768C">
        <w:rPr>
          <w:rFonts w:ascii="Times New Roman" w:hAnsi="Times New Roman" w:cs="Times New Roman"/>
          <w:sz w:val="23"/>
          <w:szCs w:val="23"/>
        </w:rPr>
        <w:t xml:space="preserve"> </w:t>
      </w:r>
      <w:r w:rsidR="00287983" w:rsidRPr="00A5768C">
        <w:rPr>
          <w:rFonts w:ascii="Times New Roman" w:hAnsi="Times New Roman" w:cs="Times New Roman"/>
          <w:sz w:val="23"/>
          <w:szCs w:val="23"/>
        </w:rPr>
        <w:t>Idaho at</w:t>
      </w:r>
      <w:r w:rsidR="006F27A1" w:rsidRPr="00A5768C">
        <w:rPr>
          <w:rFonts w:ascii="Times New Roman" w:hAnsi="Times New Roman" w:cs="Times New Roman"/>
          <w:sz w:val="23"/>
          <w:szCs w:val="23"/>
        </w:rPr>
        <w:t xml:space="preserve"> </w:t>
      </w:r>
      <w:hyperlink r:id="rId11" w:history="1">
        <w:r w:rsidR="006F27A1" w:rsidRPr="00A5768C">
          <w:rPr>
            <w:rStyle w:val="Hyperlink"/>
            <w:rFonts w:ascii="Times New Roman" w:hAnsi="Times New Roman" w:cs="Times New Roman"/>
            <w:sz w:val="23"/>
            <w:szCs w:val="23"/>
          </w:rPr>
          <w:t>jgriffin@spanidaho.org</w:t>
        </w:r>
      </w:hyperlink>
      <w:r w:rsidR="00287983" w:rsidRPr="00A5768C">
        <w:rPr>
          <w:rFonts w:ascii="Times New Roman" w:hAnsi="Times New Roman" w:cs="Times New Roman"/>
          <w:sz w:val="23"/>
          <w:szCs w:val="23"/>
        </w:rPr>
        <w:t xml:space="preserve"> or</w:t>
      </w:r>
      <w:r w:rsidR="006F27A1" w:rsidRPr="00A5768C">
        <w:rPr>
          <w:rFonts w:ascii="Times New Roman" w:hAnsi="Times New Roman" w:cs="Times New Roman"/>
          <w:sz w:val="23"/>
          <w:szCs w:val="23"/>
        </w:rPr>
        <w:t xml:space="preserve"> (208) 860-1703. </w:t>
      </w:r>
    </w:p>
    <w:p w:rsidR="00D55E87" w:rsidRPr="00A5768C" w:rsidRDefault="00D55E87" w:rsidP="00423504">
      <w:pPr>
        <w:jc w:val="center"/>
        <w:rPr>
          <w:color w:val="000000"/>
          <w:sz w:val="23"/>
          <w:szCs w:val="23"/>
        </w:rPr>
      </w:pPr>
      <w:bookmarkStart w:id="0" w:name="_GoBack"/>
      <w:bookmarkEnd w:id="0"/>
    </w:p>
    <w:p w:rsidR="0019442A" w:rsidRPr="00A5768C" w:rsidRDefault="0025670F" w:rsidP="00423504">
      <w:pPr>
        <w:jc w:val="center"/>
        <w:rPr>
          <w:color w:val="000000"/>
          <w:sz w:val="23"/>
          <w:szCs w:val="23"/>
        </w:rPr>
      </w:pPr>
      <w:r w:rsidRPr="00A5768C">
        <w:rPr>
          <w:color w:val="000000"/>
          <w:sz w:val="23"/>
          <w:szCs w:val="23"/>
        </w:rPr>
        <w:t># # # # #</w:t>
      </w:r>
    </w:p>
    <w:p w:rsidR="00730A1B" w:rsidRPr="00A5768C" w:rsidRDefault="00730A1B" w:rsidP="00423504">
      <w:pPr>
        <w:jc w:val="center"/>
        <w:rPr>
          <w:color w:val="000000"/>
          <w:sz w:val="23"/>
          <w:szCs w:val="23"/>
        </w:rPr>
      </w:pPr>
    </w:p>
    <w:sectPr w:rsidR="00730A1B" w:rsidRPr="00A5768C" w:rsidSect="008578F7">
      <w:headerReference w:type="default" r:id="rId12"/>
      <w:footerReference w:type="default" r:id="rId13"/>
      <w:pgSz w:w="12240" w:h="15840" w:code="1"/>
      <w:pgMar w:top="288" w:right="360" w:bottom="288" w:left="360" w:header="187"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B6" w:rsidRDefault="003111B6">
      <w:r>
        <w:separator/>
      </w:r>
    </w:p>
  </w:endnote>
  <w:endnote w:type="continuationSeparator" w:id="0">
    <w:p w:rsidR="003111B6" w:rsidRDefault="0031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C9" w:rsidRDefault="00AF59E0">
    <w:pPr>
      <w:pStyle w:val="Footer"/>
    </w:pPr>
    <w:r>
      <w:rPr>
        <w:noProof/>
      </w:rPr>
      <w:drawing>
        <wp:inline distT="0" distB="0" distL="0" distR="0">
          <wp:extent cx="7315200" cy="461010"/>
          <wp:effectExtent l="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610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B6" w:rsidRDefault="003111B6">
      <w:r>
        <w:separator/>
      </w:r>
    </w:p>
  </w:footnote>
  <w:footnote w:type="continuationSeparator" w:id="0">
    <w:p w:rsidR="003111B6" w:rsidRDefault="00311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C9" w:rsidRDefault="00AF59E0">
    <w:pPr>
      <w:pStyle w:val="Header"/>
    </w:pPr>
    <w:r>
      <w:rPr>
        <w:noProof/>
      </w:rPr>
      <w:drawing>
        <wp:inline distT="0" distB="0" distL="0" distR="0">
          <wp:extent cx="7315200" cy="13754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E68"/>
    <w:multiLevelType w:val="hybridMultilevel"/>
    <w:tmpl w:val="0B08B7A6"/>
    <w:lvl w:ilvl="0" w:tplc="D0C49D96">
      <w:start w:val="1"/>
      <w:numFmt w:val="decimal"/>
      <w:lvlText w:val="%1."/>
      <w:lvlJc w:val="left"/>
      <w:pPr>
        <w:ind w:left="1290" w:hanging="5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F072C"/>
    <w:multiLevelType w:val="hybridMultilevel"/>
    <w:tmpl w:val="AD44B3D6"/>
    <w:lvl w:ilvl="0" w:tplc="96D61AFA">
      <w:start w:val="1"/>
      <w:numFmt w:val="bullet"/>
      <w:lvlText w:val=""/>
      <w:lvlJc w:val="left"/>
      <w:pPr>
        <w:tabs>
          <w:tab w:val="num" w:pos="1080"/>
        </w:tabs>
        <w:ind w:left="1080" w:hanging="432"/>
      </w:pPr>
      <w:rPr>
        <w:rFonts w:ascii="Wingdings" w:hAnsi="Wingdings" w:hint="default"/>
        <w:sz w:val="16"/>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1BB4020C"/>
    <w:multiLevelType w:val="hybridMultilevel"/>
    <w:tmpl w:val="AD44B3D6"/>
    <w:lvl w:ilvl="0" w:tplc="96D61AFA">
      <w:start w:val="1"/>
      <w:numFmt w:val="bullet"/>
      <w:lvlText w:val=""/>
      <w:lvlJc w:val="left"/>
      <w:pPr>
        <w:tabs>
          <w:tab w:val="num" w:pos="648"/>
        </w:tabs>
        <w:ind w:left="648" w:hanging="432"/>
      </w:pPr>
      <w:rPr>
        <w:rFonts w:ascii="Wingdings" w:hAnsi="Wingdings" w:hint="default"/>
        <w:sz w:val="16"/>
      </w:rPr>
    </w:lvl>
    <w:lvl w:ilvl="1" w:tplc="E91673F2">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6B71C0"/>
    <w:multiLevelType w:val="hybridMultilevel"/>
    <w:tmpl w:val="596E6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C6E86"/>
    <w:multiLevelType w:val="multilevel"/>
    <w:tmpl w:val="AD44B3D6"/>
    <w:lvl w:ilvl="0">
      <w:start w:val="1"/>
      <w:numFmt w:val="bullet"/>
      <w:lvlText w:val=""/>
      <w:lvlJc w:val="left"/>
      <w:pPr>
        <w:tabs>
          <w:tab w:val="num" w:pos="1080"/>
        </w:tabs>
        <w:ind w:left="1080" w:hanging="432"/>
      </w:pPr>
      <w:rPr>
        <w:rFonts w:ascii="Wingdings" w:hAnsi="Wingdings" w:hint="default"/>
        <w:sz w:val="16"/>
      </w:rPr>
    </w:lvl>
    <w:lvl w:ilvl="1">
      <w:start w:val="1"/>
      <w:numFmt w:val="bullet"/>
      <w:lvlText w:val="o"/>
      <w:lvlJc w:val="left"/>
      <w:pPr>
        <w:tabs>
          <w:tab w:val="num" w:pos="1872"/>
        </w:tabs>
        <w:ind w:left="1872" w:hanging="360"/>
      </w:pPr>
      <w:rPr>
        <w:rFonts w:ascii="Courier New" w:hAnsi="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5">
    <w:nsid w:val="5C97659E"/>
    <w:multiLevelType w:val="hybridMultilevel"/>
    <w:tmpl w:val="3634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26466"/>
    <w:multiLevelType w:val="multilevel"/>
    <w:tmpl w:val="AD44B3D6"/>
    <w:lvl w:ilvl="0">
      <w:start w:val="1"/>
      <w:numFmt w:val="bullet"/>
      <w:lvlText w:val=""/>
      <w:lvlJc w:val="left"/>
      <w:pPr>
        <w:tabs>
          <w:tab w:val="num" w:pos="648"/>
        </w:tabs>
        <w:ind w:left="648" w:hanging="432"/>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9C32A7C"/>
    <w:multiLevelType w:val="hybridMultilevel"/>
    <w:tmpl w:val="19B23E8E"/>
    <w:lvl w:ilvl="0" w:tplc="04090001">
      <w:start w:val="1"/>
      <w:numFmt w:val="bullet"/>
      <w:lvlText w:val=""/>
      <w:lvlJc w:val="left"/>
      <w:pPr>
        <w:tabs>
          <w:tab w:val="num" w:pos="1008"/>
        </w:tabs>
        <w:ind w:left="1008" w:hanging="360"/>
      </w:pPr>
      <w:rPr>
        <w:rFonts w:ascii="Symbol" w:hAnsi="Symbol" w:hint="default"/>
        <w:sz w:val="16"/>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7BA120BF"/>
    <w:multiLevelType w:val="hybridMultilevel"/>
    <w:tmpl w:val="144E56E2"/>
    <w:lvl w:ilvl="0" w:tplc="96D61AFA">
      <w:start w:val="1"/>
      <w:numFmt w:val="bullet"/>
      <w:lvlText w:val=""/>
      <w:lvlJc w:val="left"/>
      <w:pPr>
        <w:tabs>
          <w:tab w:val="num" w:pos="648"/>
        </w:tabs>
        <w:ind w:left="648"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8"/>
  </w:num>
  <w:num w:numId="7">
    <w:abstractNumId w:val="3"/>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Kane">
    <w15:presenceInfo w15:providerId="Windows Live" w15:userId="9b2223c4789f5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E0"/>
    <w:rsid w:val="0003488A"/>
    <w:rsid w:val="0005242E"/>
    <w:rsid w:val="0005414A"/>
    <w:rsid w:val="000600CD"/>
    <w:rsid w:val="0006515B"/>
    <w:rsid w:val="00072004"/>
    <w:rsid w:val="00072747"/>
    <w:rsid w:val="00075458"/>
    <w:rsid w:val="00077C39"/>
    <w:rsid w:val="00077C83"/>
    <w:rsid w:val="00084372"/>
    <w:rsid w:val="0009621F"/>
    <w:rsid w:val="000A2EED"/>
    <w:rsid w:val="000A3DB6"/>
    <w:rsid w:val="000A75A9"/>
    <w:rsid w:val="000E251E"/>
    <w:rsid w:val="000E2766"/>
    <w:rsid w:val="00111B37"/>
    <w:rsid w:val="00121B0E"/>
    <w:rsid w:val="00127072"/>
    <w:rsid w:val="0013715D"/>
    <w:rsid w:val="00140F63"/>
    <w:rsid w:val="00166E5E"/>
    <w:rsid w:val="00172249"/>
    <w:rsid w:val="001730B1"/>
    <w:rsid w:val="0019442A"/>
    <w:rsid w:val="001A1475"/>
    <w:rsid w:val="001C4228"/>
    <w:rsid w:val="001C52F1"/>
    <w:rsid w:val="001D7081"/>
    <w:rsid w:val="001D744C"/>
    <w:rsid w:val="001E09C6"/>
    <w:rsid w:val="001E4227"/>
    <w:rsid w:val="0020608E"/>
    <w:rsid w:val="002120C5"/>
    <w:rsid w:val="0021277F"/>
    <w:rsid w:val="002131CC"/>
    <w:rsid w:val="00223DE7"/>
    <w:rsid w:val="00236956"/>
    <w:rsid w:val="002429FF"/>
    <w:rsid w:val="0024405A"/>
    <w:rsid w:val="00246E72"/>
    <w:rsid w:val="00251353"/>
    <w:rsid w:val="002548AB"/>
    <w:rsid w:val="00255CB4"/>
    <w:rsid w:val="0025670F"/>
    <w:rsid w:val="00257422"/>
    <w:rsid w:val="00264857"/>
    <w:rsid w:val="00266083"/>
    <w:rsid w:val="002731CD"/>
    <w:rsid w:val="002760B5"/>
    <w:rsid w:val="00287605"/>
    <w:rsid w:val="00287983"/>
    <w:rsid w:val="0028798E"/>
    <w:rsid w:val="00290DA8"/>
    <w:rsid w:val="002D12E8"/>
    <w:rsid w:val="002F3B16"/>
    <w:rsid w:val="002F61FC"/>
    <w:rsid w:val="00302515"/>
    <w:rsid w:val="00305060"/>
    <w:rsid w:val="003111B6"/>
    <w:rsid w:val="00311A35"/>
    <w:rsid w:val="00315C21"/>
    <w:rsid w:val="00321F5E"/>
    <w:rsid w:val="003319AF"/>
    <w:rsid w:val="00343BF0"/>
    <w:rsid w:val="00357F63"/>
    <w:rsid w:val="00361C70"/>
    <w:rsid w:val="00375812"/>
    <w:rsid w:val="00377190"/>
    <w:rsid w:val="00377DCA"/>
    <w:rsid w:val="00396449"/>
    <w:rsid w:val="003A28CC"/>
    <w:rsid w:val="003A7FCC"/>
    <w:rsid w:val="003B2261"/>
    <w:rsid w:val="003B363B"/>
    <w:rsid w:val="003B40D1"/>
    <w:rsid w:val="003B49C3"/>
    <w:rsid w:val="003C0203"/>
    <w:rsid w:val="003D0228"/>
    <w:rsid w:val="003D2D35"/>
    <w:rsid w:val="003D63BC"/>
    <w:rsid w:val="003E3FBC"/>
    <w:rsid w:val="00401EC7"/>
    <w:rsid w:val="00401F05"/>
    <w:rsid w:val="00413713"/>
    <w:rsid w:val="00423504"/>
    <w:rsid w:val="00425E79"/>
    <w:rsid w:val="0043603D"/>
    <w:rsid w:val="00440671"/>
    <w:rsid w:val="00447E02"/>
    <w:rsid w:val="0045061B"/>
    <w:rsid w:val="004600F5"/>
    <w:rsid w:val="00466DBA"/>
    <w:rsid w:val="00472388"/>
    <w:rsid w:val="00472F1D"/>
    <w:rsid w:val="00474C7D"/>
    <w:rsid w:val="004774BF"/>
    <w:rsid w:val="004A4561"/>
    <w:rsid w:val="004C0C0C"/>
    <w:rsid w:val="004C3D4B"/>
    <w:rsid w:val="004F2433"/>
    <w:rsid w:val="004F2E7E"/>
    <w:rsid w:val="00504695"/>
    <w:rsid w:val="005312A7"/>
    <w:rsid w:val="005405EB"/>
    <w:rsid w:val="005428D5"/>
    <w:rsid w:val="005456DB"/>
    <w:rsid w:val="005530FD"/>
    <w:rsid w:val="00556041"/>
    <w:rsid w:val="00597C72"/>
    <w:rsid w:val="005D6E2E"/>
    <w:rsid w:val="005D7801"/>
    <w:rsid w:val="005E0685"/>
    <w:rsid w:val="005E27EE"/>
    <w:rsid w:val="005E2AF6"/>
    <w:rsid w:val="005F370D"/>
    <w:rsid w:val="005F741A"/>
    <w:rsid w:val="00600D63"/>
    <w:rsid w:val="0060175D"/>
    <w:rsid w:val="0061136F"/>
    <w:rsid w:val="00612157"/>
    <w:rsid w:val="0061274C"/>
    <w:rsid w:val="00615865"/>
    <w:rsid w:val="00616D0C"/>
    <w:rsid w:val="00617A8E"/>
    <w:rsid w:val="006237D0"/>
    <w:rsid w:val="006336B3"/>
    <w:rsid w:val="0064626E"/>
    <w:rsid w:val="006518C9"/>
    <w:rsid w:val="00655983"/>
    <w:rsid w:val="00655E22"/>
    <w:rsid w:val="006703D5"/>
    <w:rsid w:val="00693F30"/>
    <w:rsid w:val="006B6457"/>
    <w:rsid w:val="006C7E07"/>
    <w:rsid w:val="006E275F"/>
    <w:rsid w:val="006F27A1"/>
    <w:rsid w:val="00702CEE"/>
    <w:rsid w:val="00707859"/>
    <w:rsid w:val="00710F04"/>
    <w:rsid w:val="00713949"/>
    <w:rsid w:val="00714963"/>
    <w:rsid w:val="00721B11"/>
    <w:rsid w:val="00723206"/>
    <w:rsid w:val="00727C97"/>
    <w:rsid w:val="00730A1B"/>
    <w:rsid w:val="00735AA2"/>
    <w:rsid w:val="00735BF4"/>
    <w:rsid w:val="0075773B"/>
    <w:rsid w:val="00767F70"/>
    <w:rsid w:val="00786C52"/>
    <w:rsid w:val="0079199B"/>
    <w:rsid w:val="00795CBC"/>
    <w:rsid w:val="007A26A4"/>
    <w:rsid w:val="007A7F1E"/>
    <w:rsid w:val="007B1996"/>
    <w:rsid w:val="007C5C6E"/>
    <w:rsid w:val="007D6D19"/>
    <w:rsid w:val="007E320E"/>
    <w:rsid w:val="007E625C"/>
    <w:rsid w:val="007E72A8"/>
    <w:rsid w:val="0081671B"/>
    <w:rsid w:val="00825A68"/>
    <w:rsid w:val="00842DC9"/>
    <w:rsid w:val="00845E99"/>
    <w:rsid w:val="00847EE3"/>
    <w:rsid w:val="008578F7"/>
    <w:rsid w:val="008B37DE"/>
    <w:rsid w:val="008D5489"/>
    <w:rsid w:val="008E1B72"/>
    <w:rsid w:val="009154C9"/>
    <w:rsid w:val="00924C75"/>
    <w:rsid w:val="00930773"/>
    <w:rsid w:val="009376DC"/>
    <w:rsid w:val="009419E2"/>
    <w:rsid w:val="00951672"/>
    <w:rsid w:val="00957D41"/>
    <w:rsid w:val="00965995"/>
    <w:rsid w:val="00975B89"/>
    <w:rsid w:val="009B215D"/>
    <w:rsid w:val="009B5FDA"/>
    <w:rsid w:val="009C13D4"/>
    <w:rsid w:val="009C4FE0"/>
    <w:rsid w:val="009C7B9D"/>
    <w:rsid w:val="009D1E6A"/>
    <w:rsid w:val="009D2A5A"/>
    <w:rsid w:val="009D7675"/>
    <w:rsid w:val="009E1E0A"/>
    <w:rsid w:val="009E32AB"/>
    <w:rsid w:val="009E3F32"/>
    <w:rsid w:val="009E5B86"/>
    <w:rsid w:val="00A07F47"/>
    <w:rsid w:val="00A119C8"/>
    <w:rsid w:val="00A208EC"/>
    <w:rsid w:val="00A24D7C"/>
    <w:rsid w:val="00A321CB"/>
    <w:rsid w:val="00A41D92"/>
    <w:rsid w:val="00A42E2D"/>
    <w:rsid w:val="00A43084"/>
    <w:rsid w:val="00A44AAF"/>
    <w:rsid w:val="00A56856"/>
    <w:rsid w:val="00A5768C"/>
    <w:rsid w:val="00A62E00"/>
    <w:rsid w:val="00A6461D"/>
    <w:rsid w:val="00A808F5"/>
    <w:rsid w:val="00A81FA4"/>
    <w:rsid w:val="00AA0FF0"/>
    <w:rsid w:val="00AB2604"/>
    <w:rsid w:val="00AC051B"/>
    <w:rsid w:val="00AC17DF"/>
    <w:rsid w:val="00AC1CE6"/>
    <w:rsid w:val="00AD1070"/>
    <w:rsid w:val="00AE3494"/>
    <w:rsid w:val="00AE49F8"/>
    <w:rsid w:val="00AF59E0"/>
    <w:rsid w:val="00AF74EB"/>
    <w:rsid w:val="00B25D64"/>
    <w:rsid w:val="00B33762"/>
    <w:rsid w:val="00B6058B"/>
    <w:rsid w:val="00B65CB3"/>
    <w:rsid w:val="00B7007D"/>
    <w:rsid w:val="00B7219B"/>
    <w:rsid w:val="00B7386C"/>
    <w:rsid w:val="00B92B44"/>
    <w:rsid w:val="00BA13AE"/>
    <w:rsid w:val="00BB3EEA"/>
    <w:rsid w:val="00BB57EF"/>
    <w:rsid w:val="00BB6925"/>
    <w:rsid w:val="00BC1498"/>
    <w:rsid w:val="00BD3C4B"/>
    <w:rsid w:val="00BD7859"/>
    <w:rsid w:val="00BE21DD"/>
    <w:rsid w:val="00BE4771"/>
    <w:rsid w:val="00BF4EA4"/>
    <w:rsid w:val="00BF6897"/>
    <w:rsid w:val="00C23556"/>
    <w:rsid w:val="00C34F7D"/>
    <w:rsid w:val="00C506C7"/>
    <w:rsid w:val="00C52991"/>
    <w:rsid w:val="00C70F00"/>
    <w:rsid w:val="00C74928"/>
    <w:rsid w:val="00C762D0"/>
    <w:rsid w:val="00C85568"/>
    <w:rsid w:val="00CA11E7"/>
    <w:rsid w:val="00CA35A8"/>
    <w:rsid w:val="00CA5776"/>
    <w:rsid w:val="00CA585A"/>
    <w:rsid w:val="00CB3E2C"/>
    <w:rsid w:val="00CD305A"/>
    <w:rsid w:val="00CE1363"/>
    <w:rsid w:val="00CE1DA2"/>
    <w:rsid w:val="00CE7835"/>
    <w:rsid w:val="00CF64A9"/>
    <w:rsid w:val="00D00D9D"/>
    <w:rsid w:val="00D025FF"/>
    <w:rsid w:val="00D34739"/>
    <w:rsid w:val="00D360FE"/>
    <w:rsid w:val="00D375EE"/>
    <w:rsid w:val="00D42973"/>
    <w:rsid w:val="00D51A55"/>
    <w:rsid w:val="00D53E59"/>
    <w:rsid w:val="00D55E87"/>
    <w:rsid w:val="00D639BB"/>
    <w:rsid w:val="00D810A1"/>
    <w:rsid w:val="00D8439E"/>
    <w:rsid w:val="00D84FAA"/>
    <w:rsid w:val="00D861BA"/>
    <w:rsid w:val="00D972B2"/>
    <w:rsid w:val="00DA28C5"/>
    <w:rsid w:val="00DA4C6F"/>
    <w:rsid w:val="00DB0F84"/>
    <w:rsid w:val="00DC1ECB"/>
    <w:rsid w:val="00DD1B60"/>
    <w:rsid w:val="00DD1D95"/>
    <w:rsid w:val="00DE30EE"/>
    <w:rsid w:val="00DF5891"/>
    <w:rsid w:val="00E01FC1"/>
    <w:rsid w:val="00E077E4"/>
    <w:rsid w:val="00E14FFB"/>
    <w:rsid w:val="00E27204"/>
    <w:rsid w:val="00E303D0"/>
    <w:rsid w:val="00E41413"/>
    <w:rsid w:val="00E46B2F"/>
    <w:rsid w:val="00E51DE5"/>
    <w:rsid w:val="00E5654A"/>
    <w:rsid w:val="00E73FEC"/>
    <w:rsid w:val="00E919F2"/>
    <w:rsid w:val="00EB70BA"/>
    <w:rsid w:val="00EC5703"/>
    <w:rsid w:val="00ED58AB"/>
    <w:rsid w:val="00ED7122"/>
    <w:rsid w:val="00EE35C1"/>
    <w:rsid w:val="00EF17BB"/>
    <w:rsid w:val="00F051DB"/>
    <w:rsid w:val="00F213F6"/>
    <w:rsid w:val="00F217C9"/>
    <w:rsid w:val="00F2519E"/>
    <w:rsid w:val="00F4458E"/>
    <w:rsid w:val="00F457D6"/>
    <w:rsid w:val="00F609EF"/>
    <w:rsid w:val="00F66671"/>
    <w:rsid w:val="00F91B34"/>
    <w:rsid w:val="00F928D2"/>
    <w:rsid w:val="00F9296F"/>
    <w:rsid w:val="00F9759A"/>
    <w:rsid w:val="00FA76A0"/>
    <w:rsid w:val="00FB4F91"/>
    <w:rsid w:val="00FC36F4"/>
    <w:rsid w:val="00FD5237"/>
    <w:rsid w:val="00FE3FA6"/>
    <w:rsid w:val="00FE443A"/>
    <w:rsid w:val="00FF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25A68"/>
    <w:rPr>
      <w:sz w:val="20"/>
      <w:szCs w:val="20"/>
    </w:rPr>
  </w:style>
  <w:style w:type="character" w:styleId="FootnoteReference">
    <w:name w:val="footnote reference"/>
    <w:basedOn w:val="DefaultParagraphFont"/>
    <w:semiHidden/>
    <w:rsid w:val="00825A68"/>
    <w:rPr>
      <w:vertAlign w:val="superscript"/>
    </w:rPr>
  </w:style>
  <w:style w:type="paragraph" w:styleId="Header">
    <w:name w:val="header"/>
    <w:basedOn w:val="Normal"/>
    <w:rsid w:val="0064626E"/>
    <w:pPr>
      <w:tabs>
        <w:tab w:val="center" w:pos="4320"/>
        <w:tab w:val="right" w:pos="8640"/>
      </w:tabs>
    </w:pPr>
  </w:style>
  <w:style w:type="paragraph" w:styleId="Footer">
    <w:name w:val="footer"/>
    <w:basedOn w:val="Normal"/>
    <w:rsid w:val="0064626E"/>
    <w:pPr>
      <w:tabs>
        <w:tab w:val="center" w:pos="4320"/>
        <w:tab w:val="right" w:pos="8640"/>
      </w:tabs>
    </w:pPr>
  </w:style>
  <w:style w:type="character" w:styleId="Hyperlink">
    <w:name w:val="Hyperlink"/>
    <w:basedOn w:val="DefaultParagraphFont"/>
    <w:rsid w:val="00C506C7"/>
    <w:rPr>
      <w:color w:val="0000FF"/>
      <w:u w:val="single"/>
    </w:rPr>
  </w:style>
  <w:style w:type="paragraph" w:styleId="BodyTextIndent">
    <w:name w:val="Body Text Indent"/>
    <w:basedOn w:val="Normal"/>
    <w:rsid w:val="00CF64A9"/>
    <w:pPr>
      <w:ind w:firstLine="720"/>
    </w:pPr>
    <w:rPr>
      <w:rFonts w:ascii="Arial" w:hAnsi="Arial" w:cs="Arial"/>
    </w:rPr>
  </w:style>
  <w:style w:type="paragraph" w:styleId="BodyTextIndent2">
    <w:name w:val="Body Text Indent 2"/>
    <w:basedOn w:val="Normal"/>
    <w:rsid w:val="00CF64A9"/>
    <w:pPr>
      <w:ind w:firstLine="720"/>
      <w:jc w:val="both"/>
    </w:pPr>
    <w:rPr>
      <w:rFonts w:ascii="Arial" w:hAnsi="Arial" w:cs="Arial"/>
    </w:rPr>
  </w:style>
  <w:style w:type="paragraph" w:styleId="BodyTextIndent3">
    <w:name w:val="Body Text Indent 3"/>
    <w:basedOn w:val="Normal"/>
    <w:rsid w:val="00CF64A9"/>
    <w:pPr>
      <w:ind w:firstLine="720"/>
    </w:pPr>
    <w:rPr>
      <w:rFonts w:ascii="Arial" w:hAnsi="Arial" w:cs="Arial"/>
      <w:sz w:val="22"/>
    </w:rPr>
  </w:style>
  <w:style w:type="paragraph" w:styleId="BalloonText">
    <w:name w:val="Balloon Text"/>
    <w:basedOn w:val="Normal"/>
    <w:link w:val="BalloonTextChar"/>
    <w:rsid w:val="00924C75"/>
    <w:rPr>
      <w:rFonts w:ascii="Tahoma" w:hAnsi="Tahoma" w:cs="Tahoma"/>
      <w:sz w:val="16"/>
      <w:szCs w:val="16"/>
    </w:rPr>
  </w:style>
  <w:style w:type="character" w:customStyle="1" w:styleId="BalloonTextChar">
    <w:name w:val="Balloon Text Char"/>
    <w:basedOn w:val="DefaultParagraphFont"/>
    <w:link w:val="BalloonText"/>
    <w:rsid w:val="00924C75"/>
    <w:rPr>
      <w:rFonts w:ascii="Tahoma" w:hAnsi="Tahoma" w:cs="Tahoma"/>
      <w:sz w:val="16"/>
      <w:szCs w:val="16"/>
    </w:rPr>
  </w:style>
  <w:style w:type="paragraph" w:styleId="PlainText">
    <w:name w:val="Plain Text"/>
    <w:basedOn w:val="Normal"/>
    <w:link w:val="PlainTextChar"/>
    <w:rsid w:val="00FE443A"/>
    <w:rPr>
      <w:rFonts w:ascii="Consolas" w:hAnsi="Consolas"/>
      <w:sz w:val="21"/>
      <w:szCs w:val="21"/>
    </w:rPr>
  </w:style>
  <w:style w:type="character" w:customStyle="1" w:styleId="PlainTextChar">
    <w:name w:val="Plain Text Char"/>
    <w:basedOn w:val="DefaultParagraphFont"/>
    <w:link w:val="PlainText"/>
    <w:rsid w:val="00FE443A"/>
    <w:rPr>
      <w:rFonts w:ascii="Consolas" w:hAnsi="Consolas"/>
      <w:sz w:val="21"/>
      <w:szCs w:val="21"/>
    </w:rPr>
  </w:style>
  <w:style w:type="table" w:styleId="TableGrid">
    <w:name w:val="Table Grid"/>
    <w:basedOn w:val="TableNormal"/>
    <w:rsid w:val="00951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0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25A68"/>
    <w:rPr>
      <w:sz w:val="20"/>
      <w:szCs w:val="20"/>
    </w:rPr>
  </w:style>
  <w:style w:type="character" w:styleId="FootnoteReference">
    <w:name w:val="footnote reference"/>
    <w:basedOn w:val="DefaultParagraphFont"/>
    <w:semiHidden/>
    <w:rsid w:val="00825A68"/>
    <w:rPr>
      <w:vertAlign w:val="superscript"/>
    </w:rPr>
  </w:style>
  <w:style w:type="paragraph" w:styleId="Header">
    <w:name w:val="header"/>
    <w:basedOn w:val="Normal"/>
    <w:rsid w:val="0064626E"/>
    <w:pPr>
      <w:tabs>
        <w:tab w:val="center" w:pos="4320"/>
        <w:tab w:val="right" w:pos="8640"/>
      </w:tabs>
    </w:pPr>
  </w:style>
  <w:style w:type="paragraph" w:styleId="Footer">
    <w:name w:val="footer"/>
    <w:basedOn w:val="Normal"/>
    <w:rsid w:val="0064626E"/>
    <w:pPr>
      <w:tabs>
        <w:tab w:val="center" w:pos="4320"/>
        <w:tab w:val="right" w:pos="8640"/>
      </w:tabs>
    </w:pPr>
  </w:style>
  <w:style w:type="character" w:styleId="Hyperlink">
    <w:name w:val="Hyperlink"/>
    <w:basedOn w:val="DefaultParagraphFont"/>
    <w:rsid w:val="00C506C7"/>
    <w:rPr>
      <w:color w:val="0000FF"/>
      <w:u w:val="single"/>
    </w:rPr>
  </w:style>
  <w:style w:type="paragraph" w:styleId="BodyTextIndent">
    <w:name w:val="Body Text Indent"/>
    <w:basedOn w:val="Normal"/>
    <w:rsid w:val="00CF64A9"/>
    <w:pPr>
      <w:ind w:firstLine="720"/>
    </w:pPr>
    <w:rPr>
      <w:rFonts w:ascii="Arial" w:hAnsi="Arial" w:cs="Arial"/>
    </w:rPr>
  </w:style>
  <w:style w:type="paragraph" w:styleId="BodyTextIndent2">
    <w:name w:val="Body Text Indent 2"/>
    <w:basedOn w:val="Normal"/>
    <w:rsid w:val="00CF64A9"/>
    <w:pPr>
      <w:ind w:firstLine="720"/>
      <w:jc w:val="both"/>
    </w:pPr>
    <w:rPr>
      <w:rFonts w:ascii="Arial" w:hAnsi="Arial" w:cs="Arial"/>
    </w:rPr>
  </w:style>
  <w:style w:type="paragraph" w:styleId="BodyTextIndent3">
    <w:name w:val="Body Text Indent 3"/>
    <w:basedOn w:val="Normal"/>
    <w:rsid w:val="00CF64A9"/>
    <w:pPr>
      <w:ind w:firstLine="720"/>
    </w:pPr>
    <w:rPr>
      <w:rFonts w:ascii="Arial" w:hAnsi="Arial" w:cs="Arial"/>
      <w:sz w:val="22"/>
    </w:rPr>
  </w:style>
  <w:style w:type="paragraph" w:styleId="BalloonText">
    <w:name w:val="Balloon Text"/>
    <w:basedOn w:val="Normal"/>
    <w:link w:val="BalloonTextChar"/>
    <w:rsid w:val="00924C75"/>
    <w:rPr>
      <w:rFonts w:ascii="Tahoma" w:hAnsi="Tahoma" w:cs="Tahoma"/>
      <w:sz w:val="16"/>
      <w:szCs w:val="16"/>
    </w:rPr>
  </w:style>
  <w:style w:type="character" w:customStyle="1" w:styleId="BalloonTextChar">
    <w:name w:val="Balloon Text Char"/>
    <w:basedOn w:val="DefaultParagraphFont"/>
    <w:link w:val="BalloonText"/>
    <w:rsid w:val="00924C75"/>
    <w:rPr>
      <w:rFonts w:ascii="Tahoma" w:hAnsi="Tahoma" w:cs="Tahoma"/>
      <w:sz w:val="16"/>
      <w:szCs w:val="16"/>
    </w:rPr>
  </w:style>
  <w:style w:type="paragraph" w:styleId="PlainText">
    <w:name w:val="Plain Text"/>
    <w:basedOn w:val="Normal"/>
    <w:link w:val="PlainTextChar"/>
    <w:rsid w:val="00FE443A"/>
    <w:rPr>
      <w:rFonts w:ascii="Consolas" w:hAnsi="Consolas"/>
      <w:sz w:val="21"/>
      <w:szCs w:val="21"/>
    </w:rPr>
  </w:style>
  <w:style w:type="character" w:customStyle="1" w:styleId="PlainTextChar">
    <w:name w:val="Plain Text Char"/>
    <w:basedOn w:val="DefaultParagraphFont"/>
    <w:link w:val="PlainText"/>
    <w:rsid w:val="00FE443A"/>
    <w:rPr>
      <w:rFonts w:ascii="Consolas" w:hAnsi="Consolas"/>
      <w:sz w:val="21"/>
      <w:szCs w:val="21"/>
    </w:rPr>
  </w:style>
  <w:style w:type="table" w:styleId="TableGrid">
    <w:name w:val="Table Grid"/>
    <w:basedOn w:val="TableNormal"/>
    <w:rsid w:val="009516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4387">
      <w:bodyDiv w:val="1"/>
      <w:marLeft w:val="0"/>
      <w:marRight w:val="0"/>
      <w:marTop w:val="0"/>
      <w:marBottom w:val="0"/>
      <w:divBdr>
        <w:top w:val="none" w:sz="0" w:space="0" w:color="auto"/>
        <w:left w:val="none" w:sz="0" w:space="0" w:color="auto"/>
        <w:bottom w:val="none" w:sz="0" w:space="0" w:color="auto"/>
        <w:right w:val="none" w:sz="0" w:space="0" w:color="auto"/>
      </w:divBdr>
    </w:div>
    <w:div w:id="19949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idaho.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griffin@spanidah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mccarter@sde.idaho.gov" TargetMode="External"/><Relationship Id="rId4" Type="http://schemas.openxmlformats.org/officeDocument/2006/relationships/settings" Target="settings.xml"/><Relationship Id="rId9" Type="http://schemas.openxmlformats.org/officeDocument/2006/relationships/hyperlink" Target="mailto:mrmcgrath@sde.idaho.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3709</CharactersWithSpaces>
  <SharedDoc>false</SharedDoc>
  <HLinks>
    <vt:vector size="12" baseType="variant">
      <vt:variant>
        <vt:i4>7077914</vt:i4>
      </vt:variant>
      <vt:variant>
        <vt:i4>3</vt:i4>
      </vt:variant>
      <vt:variant>
        <vt:i4>0</vt:i4>
      </vt:variant>
      <vt:variant>
        <vt:i4>5</vt:i4>
      </vt:variant>
      <vt:variant>
        <vt:lpwstr>mailto:mrmcgrath@sde.idaho.gov</vt:lpwstr>
      </vt:variant>
      <vt:variant>
        <vt:lpwstr/>
      </vt:variant>
      <vt:variant>
        <vt:i4>4915287</vt:i4>
      </vt:variant>
      <vt:variant>
        <vt:i4>0</vt:i4>
      </vt:variant>
      <vt:variant>
        <vt:i4>0</vt:i4>
      </vt:variant>
      <vt:variant>
        <vt:i4>5</vt:i4>
      </vt:variant>
      <vt:variant>
        <vt:lpwstr>http://www.sde.idaho.gov/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 McGrath</dc:creator>
  <cp:lastModifiedBy>Melissa R McGrath</cp:lastModifiedBy>
  <cp:revision>14</cp:revision>
  <cp:lastPrinted>2013-10-10T17:06:00Z</cp:lastPrinted>
  <dcterms:created xsi:type="dcterms:W3CDTF">2013-12-16T23:04:00Z</dcterms:created>
  <dcterms:modified xsi:type="dcterms:W3CDTF">2013-12-17T17:39:00Z</dcterms:modified>
</cp:coreProperties>
</file>